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5D6" w:rsidRDefault="006545D6" w:rsidP="006545D6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6219825" cy="8810625"/>
            <wp:effectExtent l="19050" t="0" r="9525" b="0"/>
            <wp:docPr id="4" name="Рисунок 1" descr="C:\Users\user\Documents\МЕД.ОБЛУЖ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МЕД.ОБЛУЖ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908" cy="8820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5D6" w:rsidRDefault="006545D6" w:rsidP="0088036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6545D6" w:rsidRDefault="006545D6" w:rsidP="0088036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6545D6" w:rsidRDefault="006545D6" w:rsidP="0088036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6545D6" w:rsidRDefault="006545D6" w:rsidP="0088036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6545D6" w:rsidRDefault="006545D6" w:rsidP="0088036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88036B" w:rsidRPr="0088036B" w:rsidRDefault="0088036B" w:rsidP="0088036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88036B">
        <w:rPr>
          <w:rFonts w:ascii="Times New Roman" w:hAnsi="Times New Roman" w:cs="Times New Roman"/>
          <w:b/>
          <w:sz w:val="28"/>
        </w:rPr>
        <w:t>1. Общие положения</w:t>
      </w:r>
    </w:p>
    <w:p w:rsid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 xml:space="preserve">1.1. Настоящее Положение об организации медицинского обслуживания воспитанников в </w:t>
      </w:r>
      <w:r w:rsidR="002766AD">
        <w:rPr>
          <w:rFonts w:ascii="Times New Roman" w:hAnsi="Times New Roman" w:cs="Times New Roman"/>
          <w:sz w:val="28"/>
        </w:rPr>
        <w:t>ГБДОУ</w:t>
      </w:r>
      <w:r w:rsidR="00255FBC" w:rsidRPr="00255FBC">
        <w:rPr>
          <w:rFonts w:ascii="Times New Roman" w:hAnsi="Times New Roman" w:cs="Times New Roman"/>
          <w:sz w:val="28"/>
        </w:rPr>
        <w:t xml:space="preserve"> </w:t>
      </w:r>
      <w:r w:rsidR="00391D58">
        <w:rPr>
          <w:rFonts w:ascii="Times New Roman" w:hAnsi="Times New Roman" w:cs="Times New Roman"/>
          <w:sz w:val="28"/>
        </w:rPr>
        <w:t>№</w:t>
      </w:r>
      <w:r w:rsidR="002766AD">
        <w:rPr>
          <w:rFonts w:ascii="Times New Roman" w:hAnsi="Times New Roman" w:cs="Times New Roman"/>
          <w:sz w:val="28"/>
        </w:rPr>
        <w:t xml:space="preserve"> 13 «</w:t>
      </w:r>
      <w:proofErr w:type="spellStart"/>
      <w:r w:rsidR="002766AD">
        <w:rPr>
          <w:rFonts w:ascii="Times New Roman" w:hAnsi="Times New Roman" w:cs="Times New Roman"/>
          <w:sz w:val="28"/>
        </w:rPr>
        <w:t>Седарчий</w:t>
      </w:r>
      <w:proofErr w:type="spellEnd"/>
      <w:r w:rsidR="002766AD">
        <w:rPr>
          <w:rFonts w:ascii="Times New Roman" w:hAnsi="Times New Roman" w:cs="Times New Roman"/>
          <w:sz w:val="28"/>
        </w:rPr>
        <w:t xml:space="preserve">» с.Левобережное </w:t>
      </w:r>
      <w:r w:rsidR="00255FBC" w:rsidRPr="00255FBC">
        <w:rPr>
          <w:rFonts w:ascii="Times New Roman" w:hAnsi="Times New Roman" w:cs="Times New Roman"/>
          <w:sz w:val="28"/>
        </w:rPr>
        <w:t>Наурского муниципального района</w:t>
      </w:r>
      <w:r w:rsidR="00255FBC">
        <w:rPr>
          <w:rFonts w:ascii="Times New Roman" w:hAnsi="Times New Roman" w:cs="Times New Roman"/>
          <w:sz w:val="28"/>
        </w:rPr>
        <w:t xml:space="preserve"> </w:t>
      </w:r>
      <w:r w:rsidRPr="0088036B">
        <w:rPr>
          <w:rFonts w:ascii="Times New Roman" w:hAnsi="Times New Roman" w:cs="Times New Roman"/>
          <w:sz w:val="28"/>
        </w:rPr>
        <w:t xml:space="preserve">разработано в соответствии с Федеральным законом № 273-ФЗ от 29.12.2012 «Об образовании в Российской Федерации» в редакции от 5 декабря 2022 года, Приказом Министерства здравоохранения РФ от 5 ноября 2013 года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 (с изменениями от 21 февраля 2020 года), Постановлением главного государственного санитарного врача РФ от 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молодежи», Федеральным законом от 30.03.1999 № 52-ФЗ «О санитарно-эпидемиологическом благополучии населения» (в редакции от 1 января 2022 года), а также Уставом дошкольного образовательного учреждения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 </w:t>
      </w:r>
    </w:p>
    <w:p w:rsid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 xml:space="preserve">1.2. Настоящее Положение об организации медицинского обслуживания воспитанников (далее – Положение) определяет цель, основные задачи и функции медицинских работников в ДОУ, регламентирует деятельность детского сада в вопросах медицинского обслуживания воспитанников, определяет уровень требований к медицинским работникам и устанавливает их основную документацию на рабочем месте. </w:t>
      </w:r>
    </w:p>
    <w:p w:rsid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 xml:space="preserve">1.3. При медицинском обслуживании воспитанников осуществляется организация, контроль и анализ деятельности ДОУ по реализации программ гигиенического обучения и воспитания, профилактике заболеваний среди детей, а также пропаганде медицинских и гигиенических знаний среди работников ДОУ по вопросам сохранения и укрепления здоровья детей. </w:t>
      </w:r>
    </w:p>
    <w:p w:rsid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 xml:space="preserve">1.4. Медицинское обслуживание в дошкольном образовательном учреждении обеспечивается медицинским персоналом, медсестрой и фельдшером (педиатром), которые закреплены органом здравоохранения за детским садом на основе договора о совместной деятельности по организации медицинского обслуживания воспитанников ДОУ. </w:t>
      </w:r>
    </w:p>
    <w:p w:rsid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 xml:space="preserve">1.5. Для работы медицинского персонала в ДОУ предоставляется специально оборудованный медицинский блок, включающий медицинский и процедурный кабинет (изолятор). </w:t>
      </w:r>
    </w:p>
    <w:p w:rsid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 xml:space="preserve">1.6. Медицинский кабинет осуществляет медицинскую деятельность, ведет медицинскую документацию и статистическую отчетность в порядке, установленном </w:t>
      </w:r>
      <w:r w:rsidRPr="0088036B">
        <w:rPr>
          <w:rFonts w:ascii="Times New Roman" w:hAnsi="Times New Roman" w:cs="Times New Roman"/>
          <w:sz w:val="28"/>
        </w:rPr>
        <w:lastRenderedPageBreak/>
        <w:t xml:space="preserve">действующим законодательством Российской Федерации и нормативными правовыми актами органов здравоохранения. </w:t>
      </w:r>
    </w:p>
    <w:p w:rsid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 xml:space="preserve">1.7. Персонал медицинского кабинета в своей деятельности руководствуется международной Конвенцией о правах ребенка, законодательством Российской Федерации в области охраны здоровья, Уставом и правилами внутреннего трудового распорядка ДОУ, настоящим Положением. 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1.8. Несовершеннолетним, в том числе в период обучения и воспитания в дошкольных образовательных учреждениях, гарантируется оказание медицинской помощи в соответствии с порядками оказания медицинской помощи, а также на основе стандартов медицинской помощи в рамках программы государственных гарантий бесплатного оказания гражданам медицинской помощи, в виде: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первичной медико-санитарной помощи;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специализированной медицинской помощи, в том числе высокотехнологичной;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скорой медицинской помощи, в том числе скорой специализированной;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паллиативной медицинской помощи в медицинских организациях.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1.9. Административное руководство медицинским обслуживанием осуществляет заведующий ДОУ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8036B" w:rsidRPr="0088036B" w:rsidRDefault="0088036B" w:rsidP="0088036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88036B">
        <w:rPr>
          <w:rFonts w:ascii="Times New Roman" w:hAnsi="Times New Roman" w:cs="Times New Roman"/>
          <w:b/>
          <w:sz w:val="28"/>
        </w:rPr>
        <w:t>2. Цель и основные задачи деятельности медицинского блока (отделения медицинской помощи)</w:t>
      </w:r>
    </w:p>
    <w:p w:rsid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 xml:space="preserve">2.1. В структуре отделения медицинской помощи воспитанникам детского сада предусматривается медицинский блок, который размещается в помещениях дошкольного образовательного учреждения. </w:t>
      </w:r>
    </w:p>
    <w:p w:rsid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 xml:space="preserve">2.2. Медицинский блок отделения медицинской помощи воспитанникам состоит из кабинета врача-педиатра (фельдшера) и процедурного кабинета. </w:t>
      </w:r>
    </w:p>
    <w:p w:rsid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 xml:space="preserve">2.3. Целью деятельности медицинского блока является оказание медицинских услуг и проведение </w:t>
      </w:r>
      <w:proofErr w:type="spellStart"/>
      <w:r w:rsidRPr="0088036B">
        <w:rPr>
          <w:rFonts w:ascii="Times New Roman" w:hAnsi="Times New Roman" w:cs="Times New Roman"/>
          <w:sz w:val="28"/>
        </w:rPr>
        <w:t>оздоравливающих</w:t>
      </w:r>
      <w:proofErr w:type="spellEnd"/>
      <w:r w:rsidRPr="0088036B">
        <w:rPr>
          <w:rFonts w:ascii="Times New Roman" w:hAnsi="Times New Roman" w:cs="Times New Roman"/>
          <w:sz w:val="28"/>
        </w:rPr>
        <w:t xml:space="preserve"> и профилактических мероприятий для воспитанников ДОУ. 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2.4. В соответствии с целью деятельности, персонал медицинского кабинета решает следующие задачи: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организацию и осуществление эффективного медицинского обслуживания воспитанников, улучшение его качества в целях охраны и укрепления здоровья;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сохранение, укрепление и профилактика здоровья воспитанников, снижение заболеваемости;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проведение профилактических осмотров воспитанников;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проведение анализа физического, нервно-психического развития и здоровья детей для планирования профилактических и оздоровительных мероприятий;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осуществление эффективной организационно-медицинской работы в ДОУ, своевременное внесение соответствующих коррективов в медицинское обслуживание воспитанников с учетом их возрастных и индивидуальных особенностей;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lastRenderedPageBreak/>
        <w:t>приобщение детей и родителей (законных представителей) к здоровому образу жизни, в т.ч. и посредством обеспечения системы рационального питания и физкультурно-оздоровительных мероприятий и закаливания воспитанников;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методическое обеспечение, совместно с психологами и педагогами ДОУ, работы по формированию у воспитанников устойчивых стереотипов здорового образа жизни и поведения, не сопряженного с риском для здоровья;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осуществление систематического медицинского контроля за уровнем заболеваемости и физическим развитием воспитанников;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осуществление контроля за соблюдением санитарно-гигиенических нормативов, санитарно-противоэпидемического режима в дошкольном образовательном учреждении;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осуществление контроля за выполнением санитарных норм и правил в организации образования, в том числе по организации питания в ДОУ.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2.5. В соответствии с задачами медицинский блок осуществляет: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проведение профилактических и оздоровительных мероприятий в соответствии с планом оздоровительных мероприятий;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участие в оздоровлении воспитанников в период отдыха и в оценке эффективности его проведения;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контроль (совместно с администрацией) за качеством питания в детском саду;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оказание первой медицинской помощи;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организацию и проведение консультативной работы с работниками дошкольного образовательного учреждения и родителями (законными представителями) воспитанников;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организацию в условиях работы ДОУ по коррекции нарушений здоровья детей, снижающих возможности их социальной адаптации (патология органов зрения, пищеварения, костно-мышечной системы, нервной системы и др.);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взаимодействие с территориальными органами Федеральной службы по надзору в сфере защиты прав потребителей и благополучия человека и другими учреждениями по вопросу охраны здоровья несовершеннолетних;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своевременное направление извещения в установленном порядке в территориальные органы Федеральной службы по надзору в сфере защиты прав потребителей и благополучия человека об инфекционном или паразитарном заболевании, пищевом, остром отравлении, поствакцинальном осложнении;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ведение учетно-отчетной медицинской документации.</w:t>
      </w:r>
    </w:p>
    <w:p w:rsid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8036B" w:rsidRPr="0088036B" w:rsidRDefault="0088036B" w:rsidP="0088036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88036B">
        <w:rPr>
          <w:rFonts w:ascii="Times New Roman" w:hAnsi="Times New Roman" w:cs="Times New Roman"/>
          <w:b/>
          <w:sz w:val="28"/>
        </w:rPr>
        <w:t>3. Организация медицинского обслуживания воспитанников ДОУ</w:t>
      </w:r>
    </w:p>
    <w:p w:rsid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 xml:space="preserve">3.1. Согласно российскому законодательству медицинское обслуживание (отделение медицинской помощи) воспитанников дошкольного образовательного учреждения обеспечивают органы здравоохранения. </w:t>
      </w:r>
    </w:p>
    <w:p w:rsid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lastRenderedPageBreak/>
        <w:t xml:space="preserve">3.2. Медицинское обслуживание воспитанников обеспечивается медицинским персоналом, который закреплен управлением здравоохранения за ДОУ и наряду с администрацией и педагогическими работниками несет ответственность за проведение лечебно-профилактических мероприятий, соблюдение санитарно-гигиенических норм, режима и качества питания воспитанников. </w:t>
      </w:r>
    </w:p>
    <w:p w:rsid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 xml:space="preserve">3.3. Дошкольное образовательное учреждение на основании договора безвозмездного пользования имуществом между детским садом и медицинской организацией, предоставляет медицинскому учреждению в пользование движимое и недвижимое имущество для медицинского обслуживания воспитанников. 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3.4. Основные требования к организации медицинского обслуживания воспитанников ДОУ регламентированы СП 2.4.3648-20 «Санитарно-эпидемиологические требования к организациям воспитания и обучения, отдыха и оздоровления детей и молодежи» и предполагают следующее: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в дошкольном образовательном учреждении должно быть организовано медицинское обслуживание воспитанников;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медицинские осмотры воспитанников в ДОУ следует организовывать и проводить в порядке, установленным федеральным органом исполнительной власти в области здравоохранения;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после перенесенного заболевания воспитанники допускаются к посещению при наличии медицинского заключения (медицинской справки);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в ДОУ организуется работа по профилактике инфекционных и неинфекционных заболеваний.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3.5. Медицинский блок осуществляет свою деятельность на основании годового плана медико-санитарного обслуживания детей по следующим направлениям: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организационная работа;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лечебно-профилактическая работа;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противоэпидемическая работа;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санитарно-просветительная работа.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3.6. Медицинский работник ДОУ обязан: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проводить профилактические мероприятия, направленные на охрану и укрепление здоровья воспитанников в дошкольном образовательном учреждении;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информировать родителей (законных представителей) детей о планируемой иммунопрофилактике, профилактических осмотрах и других медицинских мероприятиях воспитанников и проводить их после получения разрешения;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организовывать и проводить профилактический медицинский осмотр воспитанников;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проводить мероприятия, обеспечивающие соблюдение санитарно-гигиенического режима в ДОУ;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отвечать за хранение медикаментов, следить за сохранением этикеток на флаконах, за сроками использования лекарственных средств;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lastRenderedPageBreak/>
        <w:t>соблюдать правила охраны труда и противопожарной безопасности на рабочем месте;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соблюдать правила асептики и антисептики;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осуществлять контроль за организацией физического воспитания;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осуществлять контроль за организацией образовательной деятельности;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организовывать и проводить противоэпидемические и профилактические мероприятия по предупреждению распространения инфекционных и паразитарных заболеваний в ДОУ;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проводить работу по санитарно-гигиеническому просвещению, в том числе по профилактике инфекционных и паразитарных заболеваний;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проводить работу по учету и анализу всех случаев травм;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вести учет медицинского инвентаря, медикаментов, следить за своевременным их пополнением;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взаимодействовать с врачами-специалистами учреждений здравоохранения, а также администрацией дошкольного образовательного учреждения по вопросам медицинского обслуживания воспитанников;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вести утвержденные формы учетной и отчетной медицинской документации.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3.7. Медицинская работник проводит: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антропометрические измерения 2 раза в год;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анализ результатов медицинского осмотра воспитанников и разрабатывает план мероприятий, направленных на укрепление здоровья воспитанников.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3.8. Медицинский работник также: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осуществляет контроль за организацией питания в ДОУ, в том числе за качеством поступающих продуктов, правильностью закладки продуктов и приготовлением пищи;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входит в состав бракеражной комиссии детского сада и проводит оценку качества блюд с записью в журнале бракеража готовой продукции;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проводит ежедневный осмотр персонала пищеблока на наличие гнойничковых заболеваний, микротравм, отмечая результаты в специальном журнале;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контролирует проведение витаминизации блюд;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контролирует количественный и качественный состав рациона питания с записью в ведомости контроля за питанием;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ведет контроль за правильностью отбора и условиями хранения суточных проб продуктов питания;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осуществляет контроль за работой пищеблока и соблюдением санитарно-гигиенических правил работниками пищеблока;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за санитарным состоянием помещений пищеблока, инвентаря, посуды;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за выполнением санитарных требований к технологии приготовления пищи, мытью посуды, условием и сроками хранения продуктов питания.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lastRenderedPageBreak/>
        <w:t>3.9. В целях предотвращения возникновения и распространения инфекционных и неинфекционных заболеваний и пищевых отравлений в дошкольном образовательном учреждении проводятся: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контроль за санитарным состоянием и содержанием территории ДОУ;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организация профилактических и противоэпидемических мероприятий и контроль за их проведением;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работа по организации и проведению мероприятий по дезинфекции, дезинсекции и дератизации, противоклещевых (акарицидных) обработок и контроль за их проведением;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осмотры детей с целью выявления инфекционных заболеваний (в том числе на педикулез) при поступлении в ДОУ, а также в случаях, установленных законодательством в сфере охраны здоровья;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организация профилактических осмотров воспитанников;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документирование и контроль за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за пищеблоком и питанием детей; 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работу по формированию здорового образа жизни и реализация технологий сбережения здоровья;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контроль за соблюдением правил личной гигиены;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контроль за информированием детского сада и медицинских работников обо всех случаях инфекционных заболеваний в своей семье и обращением за медицинской помощью в случае возникновения заболеваний.</w:t>
      </w:r>
    </w:p>
    <w:p w:rsid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 xml:space="preserve">3.10. В целях профилактики контагиозных гельминтозов (энтеробиоза и гименолепидоза) в дошкольных образовательных учреждениях организуются и проводятся меры по предупреждению передачи возбудителя и оздоровлению источников инвазии. </w:t>
      </w:r>
    </w:p>
    <w:p w:rsid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 xml:space="preserve">3.11. Все выявленные инвазированные регистрируются в журнале для инфекционных заболеваний. </w:t>
      </w:r>
    </w:p>
    <w:p w:rsid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 xml:space="preserve">3.12. При регистрации случаев заболеваний контагиозными гельминтозами санитарно-противоэпидемические (профилактические) мероприятия проводятся в течение 3 календарных дней после окончания лечения. </w:t>
      </w:r>
    </w:p>
    <w:p w:rsid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3.13. С целью выявления педикулеза у детей перед началом учебного года и не реже одного раза в 7 дней проводятся осмотры детей. Дети с педикулезом к посещению детского сада не допускаются.</w:t>
      </w:r>
    </w:p>
    <w:p w:rsid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 xml:space="preserve">3.14. Отделение медицинской помощи воспитанников взаимодействует с дошкольным образовательным учреждением, медицинскими организациями, территориальными органами Федеральной службы по надзору в сфере защиты прав </w:t>
      </w:r>
      <w:r w:rsidRPr="0088036B">
        <w:rPr>
          <w:rFonts w:ascii="Times New Roman" w:hAnsi="Times New Roman" w:cs="Times New Roman"/>
          <w:sz w:val="28"/>
        </w:rPr>
        <w:lastRenderedPageBreak/>
        <w:t xml:space="preserve">потребителей и благополучия человека, органами опеки и попечительства, органами социальной защиты и др. 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3.15. Медицинский персонал обязан проходить курсы повышения квалификации в установленном порядке и сроки.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8036B" w:rsidRPr="0088036B" w:rsidRDefault="0088036B" w:rsidP="0088036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88036B">
        <w:rPr>
          <w:rFonts w:ascii="Times New Roman" w:hAnsi="Times New Roman" w:cs="Times New Roman"/>
          <w:b/>
          <w:sz w:val="28"/>
        </w:rPr>
        <w:t>4. Функции детского сада в медицинском обслуживании воспитанников</w:t>
      </w:r>
    </w:p>
    <w:p w:rsid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4.1. Дошкольное образовательное учреждение: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создает условия, гарантирующие охрану и укрепление здоровья воспитанников;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обеспечивает медицинского работника помещениями, соответствующими установленным санитарным нормам и лицензионным требованиям к осуществлению медицинской деятельности;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обеспечивает медицинские кабинеты необходимым оборудованием, инвентарем и канцелярскими принадлежностями, телефонной связью;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обеспечивает проведение уборки медицинского кабинета;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организует работу по воспитанию и гигиеническому обучению воспитанников и их родителей (законных представителей) и работников ДОУ;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включает в состав комиссии по расследованию несчастных случаев на производстве медицинского работника ДОУ;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незамедлительно информирует медицинского работника о возникновении травм и неотложных состояний у воспитанников и приглашает его для оказания первой медицинской помощи;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осуществляет текущий ремонт медицинского кабинета.</w:t>
      </w:r>
    </w:p>
    <w:p w:rsid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 xml:space="preserve">4.2. В случае отсутствия медицинских работников, а также до прихода медицинского работника, в экстренных ситуациях воспитатели оказывают первую медицинскую помощь самостоятельно. 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4.3. Заведующий ДОУ обязан обеспечивать вызов бригады скорой медицинской помощи, определить из числа работников ДОУ лицо, сопровождающее воспитанника в учреждение здравоохранения, поставить в известность родителей (законных представителей) воспитанника или же пригласить их в качестве сопровождающих.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8036B" w:rsidRPr="0088036B" w:rsidRDefault="0088036B" w:rsidP="0088036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88036B">
        <w:rPr>
          <w:rFonts w:ascii="Times New Roman" w:hAnsi="Times New Roman" w:cs="Times New Roman"/>
          <w:b/>
          <w:sz w:val="28"/>
        </w:rPr>
        <w:t>5. Права и ответственность</w:t>
      </w:r>
    </w:p>
    <w:p w:rsid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5.1. Дошкольное образовательное учреждение имеет право: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вносить предложения о совершенствовании организации медицинского обслуживания воспитанников;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ходатайствовать перед руководством медицинского учреждения о поощрении медицинских работников и применении к ним дисциплинарных взысканий;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присутствовать на мероприятиях медицинского учреждения, посвященных вопросам охраны здоровья воспитанников;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lastRenderedPageBreak/>
        <w:t>своевременно получать информацию, необходимую для принятия мер по устранению недостатков и улучшению медицинского обслуживания воспитанников;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присутствовать на мероприятиях педагогических работников, посвященных вопросам охраны здоровья воспитанников.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5.2. Медицинский персонал имеет право: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знакомиться с проектами решений заведующего ДОУ, решениями органов управления ДОУ, относящимися к медицинской деятельности;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отказаться от выполнения распоряжений администрации ДОУ в тех случаях, когда они противоречат профессиональным этическим принципам или задачам работы, определяемым настоящим Положением;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требовать от администрации детского сада создания условий, необходимых для выполнения профессиональных обязанностей;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совместно с врачом, закрепленным за ДОУ, определять конкретные задачи работы с детьми, педагогами, родителями (законными представителями); выбирать формы и методы этой работы, решать вопросы об очерёдности проведения различных видов работ, выделении приоритетных направлений деятельности в определенный период;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участвовать в работе Совета педагогов и психолого-медико-педагогических комиссиях по вопросам, связанным с переводом ребенка из одной группы в другую, построении обучения и воспитания по индивидуальным программам (с учетом психофизиологических особенностей ребенка), переводе детей во вспомогательные воспитательные учреждения и т.д.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5.3. Медицинский работник несет персональную ответственность: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за сохранность жизни и здоровья каждого ребенка, являющегося воспитанником ДОУ;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отвечает за сохранность имущества, находящегося в медицинском кабинете;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несет материальную ответственность за правильное хранение, использование и реализацию медикаментов;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следит за состоянием и набором медицинских аптечек (см. Приложение 1);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за неисполнение обязанностей медицинский работник несет дисциплинарную, материальную и уголовную ответственность в соответствии с действующим законодательством.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5.4. Ответственность и контроль за своевременное и качественное выполнение функций, определяемых настоящим Положением, несут руководители ДОУ и медицинского учреждения.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8036B" w:rsidRPr="0088036B" w:rsidRDefault="0088036B" w:rsidP="0088036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88036B">
        <w:rPr>
          <w:rFonts w:ascii="Times New Roman" w:hAnsi="Times New Roman" w:cs="Times New Roman"/>
          <w:b/>
          <w:sz w:val="28"/>
        </w:rPr>
        <w:t>6. Документация</w:t>
      </w:r>
    </w:p>
    <w:p w:rsid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 xml:space="preserve">6.1. Медицинскими работниками ведется первичная медицинская документация по формам, утвержденным федеральными органами исполнительной власти в области здравоохранения, образования. 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lastRenderedPageBreak/>
        <w:t>6.2. Медицинские работники ведут следующую документацию: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план организационно-медицинской работы на год, месяц;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план профилактической и оздоровительной работы;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журналы и графики в соответствии с номенклатурой дел по медицинской работе;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списки детей по группам;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журнал учета посещаемости воспитанников;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медицинские карты воспитанников;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отчеты о медицинском обслуживании воспитанников за календарный, учебный год;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справки, акты по итогам проверок, контроля;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установленную документацию по питанию детей в детском саду.</w:t>
      </w:r>
    </w:p>
    <w:p w:rsid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8036B" w:rsidRPr="0088036B" w:rsidRDefault="0088036B" w:rsidP="0088036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88036B">
        <w:rPr>
          <w:rFonts w:ascii="Times New Roman" w:hAnsi="Times New Roman" w:cs="Times New Roman"/>
          <w:b/>
          <w:sz w:val="28"/>
        </w:rPr>
        <w:t>7. Организация медицинской деятельности в ДОУ</w:t>
      </w:r>
    </w:p>
    <w:p w:rsid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 xml:space="preserve">7.1. При приеме ребенка в дошкольное образовательное учреждение родители (законные представители) должны предоставить медицинское заключение о состоянии здоровья ребенка. </w:t>
      </w:r>
    </w:p>
    <w:p w:rsid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 xml:space="preserve">7.2. На каждого зачисленного в детский сад ребенка ведется медицинская карта воспитанника, которая выдается родителям (законным представителям) при отчислении воспитанника из ДОУ либо переходе в другое дошкольное образовательное учреждение. </w:t>
      </w:r>
    </w:p>
    <w:p w:rsid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 xml:space="preserve">7.3. График и режим работы штатных сотрудников медицинского кабинета утверждается заведующим ДОУ. 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7.4. График работы врача в детском саду утверждается главным врачом поликлиники.</w:t>
      </w:r>
    </w:p>
    <w:p w:rsidR="0088036B" w:rsidRP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8036B" w:rsidRPr="0088036B" w:rsidRDefault="0088036B" w:rsidP="0088036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88036B">
        <w:rPr>
          <w:rFonts w:ascii="Times New Roman" w:hAnsi="Times New Roman" w:cs="Times New Roman"/>
          <w:b/>
          <w:sz w:val="28"/>
        </w:rPr>
        <w:t>8. Заключительные положения</w:t>
      </w:r>
    </w:p>
    <w:p w:rsid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 xml:space="preserve">8.1. Настоящее Положение об организации медицинского обслуживания воспитанников является локальным нормативным актом, принимается на Общем собрании работников ДОУ и утверждается (либо вводится в действие) приказом заведующего дошкольным образовательным учреждением. </w:t>
      </w:r>
    </w:p>
    <w:p w:rsid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 xml:space="preserve">8.3. Данное Положение принимается на неопределенный срок. Изменения и дополнения к Положению принимаются в порядке, предусмотренном п.8.1. настоящего Положения. </w:t>
      </w:r>
    </w:p>
    <w:p w:rsidR="00D90B2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036B">
        <w:rPr>
          <w:rFonts w:ascii="Times New Roman" w:hAnsi="Times New Roman" w:cs="Times New Roman"/>
          <w:sz w:val="28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88036B" w:rsidRDefault="0088036B" w:rsidP="008803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8036B" w:rsidRDefault="0088036B" w:rsidP="0088036B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217322" cy="8792210"/>
            <wp:effectExtent l="0" t="0" r="0" b="8890"/>
            <wp:docPr id="1" name="Рисунок 1" descr="Аптечка для оказания первой помощи работникам 1 ли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птечка для оказания первой помощи работникам 1 лис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8899" cy="879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36B" w:rsidRDefault="0088036B" w:rsidP="0088036B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90380" cy="8754110"/>
            <wp:effectExtent l="0" t="0" r="1270" b="8890"/>
            <wp:docPr id="2" name="Рисунок 2" descr="Аптечка для оказания первой помощи работникам 2 ли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птечка для оказания первой помощи работникам 2 лист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008" cy="8756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36B" w:rsidRPr="00A653D6" w:rsidRDefault="0088036B" w:rsidP="0088036B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10587" cy="8782685"/>
            <wp:effectExtent l="0" t="0" r="0" b="0"/>
            <wp:docPr id="3" name="Рисунок 3" descr="Аптечка для оказания первой помощи работникам 3 ли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птечка для оказания первой помощи работникам 3 лист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895" cy="878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036B" w:rsidRPr="00A653D6" w:rsidSect="0024335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30726"/>
    <w:rsid w:val="001F3E1C"/>
    <w:rsid w:val="0024335C"/>
    <w:rsid w:val="00255FBC"/>
    <w:rsid w:val="002766AD"/>
    <w:rsid w:val="002950A7"/>
    <w:rsid w:val="00330726"/>
    <w:rsid w:val="00391D58"/>
    <w:rsid w:val="00566263"/>
    <w:rsid w:val="005F0E3E"/>
    <w:rsid w:val="006545D6"/>
    <w:rsid w:val="007059E4"/>
    <w:rsid w:val="007202B0"/>
    <w:rsid w:val="0088036B"/>
    <w:rsid w:val="008C6273"/>
    <w:rsid w:val="0094243F"/>
    <w:rsid w:val="009506F2"/>
    <w:rsid w:val="00A653D6"/>
    <w:rsid w:val="00AB11A8"/>
    <w:rsid w:val="00AB2E07"/>
    <w:rsid w:val="00C95271"/>
    <w:rsid w:val="00CF4AA5"/>
    <w:rsid w:val="00D35762"/>
    <w:rsid w:val="00D90B2B"/>
    <w:rsid w:val="00F42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55F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55F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5F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3055</Words>
  <Characters>17420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W-10</dc:creator>
  <cp:keywords/>
  <dc:description/>
  <cp:lastModifiedBy>Пользователь</cp:lastModifiedBy>
  <cp:revision>4</cp:revision>
  <cp:lastPrinted>2023-10-20T09:25:00Z</cp:lastPrinted>
  <dcterms:created xsi:type="dcterms:W3CDTF">2023-01-18T09:33:00Z</dcterms:created>
  <dcterms:modified xsi:type="dcterms:W3CDTF">2023-10-20T12:17:00Z</dcterms:modified>
</cp:coreProperties>
</file>