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074" w:rsidRDefault="00402074" w:rsidP="000324C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109189" cy="9680331"/>
            <wp:effectExtent l="19050" t="0" r="5861" b="0"/>
            <wp:docPr id="3" name="Рисунок 2" descr="C:\Users\user\Documents\ПОЛОЖ,ОБ ОРГАНИЗ,ИНКЛЮЗ,ОБРАЗ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ОЛОЖ,ОБ ОРГАНИЗ,ИНКЛЮЗ,ОБРАЗОВ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84" cy="968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CD" w:rsidRPr="000324CD" w:rsidRDefault="000324CD" w:rsidP="000324C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324CD">
        <w:rPr>
          <w:rFonts w:ascii="Times New Roman" w:hAnsi="Times New Roman" w:cs="Times New Roman"/>
          <w:b/>
          <w:sz w:val="28"/>
        </w:rPr>
        <w:lastRenderedPageBreak/>
        <w:t>1. Общие положения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1.1. Настоящее Положение об организ</w:t>
      </w:r>
      <w:r w:rsidR="00402074">
        <w:rPr>
          <w:rFonts w:ascii="Times New Roman" w:hAnsi="Times New Roman" w:cs="Times New Roman"/>
          <w:sz w:val="28"/>
        </w:rPr>
        <w:t>ации инклюзивного образования в ГБДОУ</w:t>
      </w:r>
      <w:r w:rsidR="000231D3" w:rsidRPr="000231D3">
        <w:rPr>
          <w:rFonts w:ascii="Times New Roman" w:hAnsi="Times New Roman" w:cs="Times New Roman"/>
          <w:sz w:val="28"/>
        </w:rPr>
        <w:t xml:space="preserve"> </w:t>
      </w:r>
      <w:r w:rsidR="006B425C">
        <w:rPr>
          <w:rFonts w:ascii="Times New Roman" w:hAnsi="Times New Roman" w:cs="Times New Roman"/>
          <w:sz w:val="28"/>
        </w:rPr>
        <w:t>№</w:t>
      </w:r>
      <w:r w:rsidR="00402074">
        <w:rPr>
          <w:rFonts w:ascii="Times New Roman" w:hAnsi="Times New Roman" w:cs="Times New Roman"/>
          <w:sz w:val="28"/>
        </w:rPr>
        <w:t>13«</w:t>
      </w:r>
      <w:proofErr w:type="spellStart"/>
      <w:r w:rsidR="00402074">
        <w:rPr>
          <w:rFonts w:ascii="Times New Roman" w:hAnsi="Times New Roman" w:cs="Times New Roman"/>
          <w:sz w:val="28"/>
        </w:rPr>
        <w:t>Седарчий</w:t>
      </w:r>
      <w:proofErr w:type="spellEnd"/>
      <w:r w:rsidR="00402074">
        <w:rPr>
          <w:rFonts w:ascii="Times New Roman" w:hAnsi="Times New Roman" w:cs="Times New Roman"/>
          <w:sz w:val="28"/>
        </w:rPr>
        <w:t>» с</w:t>
      </w:r>
      <w:proofErr w:type="gramStart"/>
      <w:r w:rsidR="00402074">
        <w:rPr>
          <w:rFonts w:ascii="Times New Roman" w:hAnsi="Times New Roman" w:cs="Times New Roman"/>
          <w:sz w:val="28"/>
        </w:rPr>
        <w:t>.Л</w:t>
      </w:r>
      <w:proofErr w:type="gramEnd"/>
      <w:r w:rsidR="00402074">
        <w:rPr>
          <w:rFonts w:ascii="Times New Roman" w:hAnsi="Times New Roman" w:cs="Times New Roman"/>
          <w:sz w:val="28"/>
        </w:rPr>
        <w:t>евобережное</w:t>
      </w:r>
      <w:r w:rsidR="004011CD">
        <w:rPr>
          <w:rFonts w:ascii="Times New Roman" w:hAnsi="Times New Roman" w:cs="Times New Roman"/>
          <w:sz w:val="28"/>
        </w:rPr>
        <w:t xml:space="preserve"> </w:t>
      </w:r>
      <w:r w:rsidR="000231D3" w:rsidRPr="000231D3">
        <w:rPr>
          <w:rFonts w:ascii="Times New Roman" w:hAnsi="Times New Roman" w:cs="Times New Roman"/>
          <w:sz w:val="28"/>
        </w:rPr>
        <w:t xml:space="preserve"> Наурского муниципального района</w:t>
      </w:r>
      <w:r w:rsidR="000231D3">
        <w:rPr>
          <w:rFonts w:ascii="Times New Roman" w:hAnsi="Times New Roman" w:cs="Times New Roman"/>
          <w:sz w:val="28"/>
        </w:rPr>
        <w:t xml:space="preserve"> </w:t>
      </w:r>
      <w:r w:rsidRPr="000324CD">
        <w:rPr>
          <w:rFonts w:ascii="Times New Roman" w:hAnsi="Times New Roman" w:cs="Times New Roman"/>
          <w:sz w:val="28"/>
        </w:rPr>
        <w:t xml:space="preserve">разработано в соответствии с Федеральным Законом № 273-ФЗ от 29.12.2012 года «Об Образовании в Российской Федерации» с изменениями на 5 декабря 2022 года, Федеральным законом №181-ФЗ от 24.11.1995 года «О социальной защите инвалидов в Российской Федерации» с изменениями на 28 июня 2021 года, Федеральным законом №124-ФЗ </w:t>
      </w:r>
      <w:proofErr w:type="gramStart"/>
      <w:r w:rsidRPr="000324CD">
        <w:rPr>
          <w:rFonts w:ascii="Times New Roman" w:hAnsi="Times New Roman" w:cs="Times New Roman"/>
          <w:sz w:val="28"/>
        </w:rPr>
        <w:t xml:space="preserve">от 24.07.1998 года «Об основных гарантиях прав ребенка в Российской Федерации» с изменениями на 14 июля 2022 года, приказом </w:t>
      </w:r>
      <w:proofErr w:type="spellStart"/>
      <w:r w:rsidRPr="000324CD">
        <w:rPr>
          <w:rFonts w:ascii="Times New Roman" w:hAnsi="Times New Roman" w:cs="Times New Roman"/>
          <w:sz w:val="28"/>
        </w:rPr>
        <w:t>Минпросвещения</w:t>
      </w:r>
      <w:proofErr w:type="spellEnd"/>
      <w:r w:rsidRPr="000324CD">
        <w:rPr>
          <w:rFonts w:ascii="Times New Roman" w:hAnsi="Times New Roman" w:cs="Times New Roman"/>
          <w:sz w:val="28"/>
        </w:rPr>
        <w:t xml:space="preserve"> Российской Федерации от 31 июля 2020 года </w:t>
      </w:r>
      <w:r w:rsidR="00F92B0B">
        <w:rPr>
          <w:rFonts w:ascii="Times New Roman" w:hAnsi="Times New Roman" w:cs="Times New Roman"/>
          <w:sz w:val="28"/>
        </w:rPr>
        <w:t>№6</w:t>
      </w:r>
      <w:r w:rsidRPr="000324CD">
        <w:rPr>
          <w:rFonts w:ascii="Times New Roman" w:hAnsi="Times New Roman" w:cs="Times New Roman"/>
          <w:sz w:val="28"/>
        </w:rPr>
        <w:t>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а также с Уставом дошкольного образовательного учреждения и другими нормативными правовыми актами Российской Федерации, регламентирующими деятельность</w:t>
      </w:r>
      <w:proofErr w:type="gramEnd"/>
      <w:r w:rsidRPr="000324CD">
        <w:rPr>
          <w:rFonts w:ascii="Times New Roman" w:hAnsi="Times New Roman" w:cs="Times New Roman"/>
          <w:sz w:val="28"/>
        </w:rPr>
        <w:t xml:space="preserve"> учреждения. 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1.2. Данное Положение об организации инклюзивного образования в ДОУ определяет цели, задачи и принципы инклюзивного образования лиц с ограниченными возможностями здоровья, регламентирует организацию, содержание и перечень документов инклюзивного образования в детском саду, а также устанавливает состав участников и их обязанности. 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1.3. Под инклюзивным образованием понимается обеспечение равного доступа к образованию для всех детей с учетом разнообразия особых образовательных потребностей и индивидуальных возможностей в дошкольном образовательном учреждении. 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1.4. В результате организации инклюзивного образования лиц с ограниченными возможностями здоровья и детей-инвалидов создаются необходимые условия: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для получения без дискриминации качественного образования;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для коррекции нарушений развития и социальной адаптации;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для оказания ранней коррекционной помощи на основе специальных педагогических подходов, методов и способов общения наиболее подходящие и в максимальной степени способствующие получению образования определенного уровня и определенной направленности для социального развития.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1.5. Образовательные услуги инклюзивного обучения детей с ограниченными возможностями здоровья предоставляются бесплатно.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24CD" w:rsidRPr="000324CD" w:rsidRDefault="000324CD" w:rsidP="000324C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324CD">
        <w:rPr>
          <w:rFonts w:ascii="Times New Roman" w:hAnsi="Times New Roman" w:cs="Times New Roman"/>
          <w:b/>
          <w:sz w:val="28"/>
        </w:rPr>
        <w:t>2. Цель и задачи инклюзивного образования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2.1. Целью инклюзивного образования является обеспечение прав детей с разными психофизическими особенностями развития и организация развивающего пространства </w:t>
      </w:r>
      <w:proofErr w:type="spellStart"/>
      <w:r w:rsidRPr="000324CD">
        <w:rPr>
          <w:rFonts w:ascii="Times New Roman" w:hAnsi="Times New Roman" w:cs="Times New Roman"/>
          <w:sz w:val="28"/>
        </w:rPr>
        <w:t>безбарьерной</w:t>
      </w:r>
      <w:proofErr w:type="spellEnd"/>
      <w:r w:rsidRPr="000324CD">
        <w:rPr>
          <w:rFonts w:ascii="Times New Roman" w:hAnsi="Times New Roman" w:cs="Times New Roman"/>
          <w:sz w:val="28"/>
        </w:rPr>
        <w:t xml:space="preserve"> среды, позволяющих детям с ограниченными </w:t>
      </w:r>
      <w:r w:rsidRPr="000324CD">
        <w:rPr>
          <w:rFonts w:ascii="Times New Roman" w:hAnsi="Times New Roman" w:cs="Times New Roman"/>
          <w:sz w:val="28"/>
        </w:rPr>
        <w:lastRenderedPageBreak/>
        <w:t xml:space="preserve">возможностями здоровья на получение качественного дошкольного образования в соответствии с Федеральными государственными образовательными стандартами. 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2.2. Задачи инклюзивного обучения включают: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разработку и реализацию адаптированной основной образовательной программы для воспитанников с ОВЗ дошкольного образовательного учреждения;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обеспечение индивидуального педагогического подхода к ребенку с ограниченными возможностями здоровья с учетом специфики и выраженности нарушения развития, социального опыта, индивидуальных и семейных ресурсов;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создание комфортного пространства для всех участников инклюзивного обучения в ДОУ;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создание эффективной системы психолого-педагогического и социального сопровождения воспитанников с ОВЗ с целью создания специальных образовательных условий, коррекции особенностей их психофизического развития, эмоционально-волевой сферы, активизации познавательной деятельности, формирования социальных навыков и компетенций;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формирование толерантного сообщества воспитанников, родителей (законных представителей), педагогов и социального окружения;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формирование междисциплинарной команды специалистов, организующих образовательную деятельность на основе специальных педагогических подходов, форм и методов обучения.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2.3. Инклюзивное образование осуществляется на основании следующих моделей обучения: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полная инклюзия – воспитанники с ОВЗ посещают организации, осуществляющие образовательную деятельность, наряду со сверстниками, не имеющими нарушений развития, и обучаются по АООП, в соответствии с учебным планом ДОУ, а также могут посещать кружки, праздники, мероприятия и др.;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частичная инклюзия – воспитанники с ОВЗ совмещают обучение на дому по индивидуальному учебному плану по согласованию с родителями (законными представителями) с посещением образовательной организации, участвуют в праздничных мероприятиях, развлечениях совместно с детьми, не имеющими нарушений в развитии;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внеурочная инклюзия – воспитанники, имеющие ограниченные возможности здоровья проходят обучение на дому по индивидуальному учебному плану и посещают внеклассные мероприятия, кружки и др. по согласованию с родителями (законными представителями).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24CD" w:rsidRPr="000324CD" w:rsidRDefault="000324CD" w:rsidP="000324C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324CD">
        <w:rPr>
          <w:rFonts w:ascii="Times New Roman" w:hAnsi="Times New Roman" w:cs="Times New Roman"/>
          <w:b/>
          <w:sz w:val="28"/>
        </w:rPr>
        <w:t>3. Принципы инклюзивного образования лиц с ОВЗ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3.1. В осуществлении инклюзивного образования детей, имеющих ограниченные возможности здоровья и детей-инвалидов, используют следующие принципы: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lastRenderedPageBreak/>
        <w:t>принцип индивидуального подхода состоит из выбора форм, методов и средств обучения и воспитания с учетом образовательных потребностей каждого из воспитанников из группы детского сада. Индивидуальный план работы развития ребёнка состоит из диагностики функционального состояния воспитанника и осуществляет отдельную стратегию развития конкретного воспитанника;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принцип поддержки самостоятельной активности воспитанника основывается на формировании социально-активной личности ребенка с ограниченными возможностями здоровья;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принцип активного включения в образовательную деятельность всех его участников необходим для разработки условий с целью достижения плодотворного взаимодействия детей и педагогов ДОУ, которые помогают каждому ребенку развивать свои потенциальные способности;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принцип междисциплинарного подхода проводят для реализации методов и средств обучения и воспитания детей с возможностью дальнейшего их диагностирования для составления образовательного маршрута на каждого конкретного ребенка;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принцип вариативности предполагает наличие вариативной развивающей, образовательной </w:t>
      </w:r>
      <w:proofErr w:type="spellStart"/>
      <w:r w:rsidRPr="000324CD">
        <w:rPr>
          <w:rFonts w:ascii="Times New Roman" w:hAnsi="Times New Roman" w:cs="Times New Roman"/>
          <w:sz w:val="28"/>
        </w:rPr>
        <w:t>безбарьерной</w:t>
      </w:r>
      <w:proofErr w:type="spellEnd"/>
      <w:r w:rsidRPr="000324CD">
        <w:rPr>
          <w:rFonts w:ascii="Times New Roman" w:hAnsi="Times New Roman" w:cs="Times New Roman"/>
          <w:sz w:val="28"/>
        </w:rPr>
        <w:t xml:space="preserve"> среды, методической базы обучения и воспитания детей с ОВЗ в дошкольном образовательном учреждении;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принцип партнерского взаимодействия педагогов ДОУ с родителями (законными представителями) воспитанников используют для установления доверительных отношений, направленных на поддержку ребенка;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принцип динамического развития дошкольного образовательного учреждения.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24CD" w:rsidRPr="000324CD" w:rsidRDefault="000324CD" w:rsidP="000324C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324CD">
        <w:rPr>
          <w:rFonts w:ascii="Times New Roman" w:hAnsi="Times New Roman" w:cs="Times New Roman"/>
          <w:b/>
          <w:sz w:val="28"/>
        </w:rPr>
        <w:t>4. Организация инклюзивного образования в дошкольном образовательном учреждении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4.1. Согласно ст. 79 ФЗ «Об образовании в Р</w:t>
      </w:r>
      <w:r w:rsidR="004011CD">
        <w:rPr>
          <w:rFonts w:ascii="Times New Roman" w:hAnsi="Times New Roman" w:cs="Times New Roman"/>
          <w:sz w:val="28"/>
        </w:rPr>
        <w:t xml:space="preserve">оссийской </w:t>
      </w:r>
      <w:r w:rsidRPr="000324CD">
        <w:rPr>
          <w:rFonts w:ascii="Times New Roman" w:hAnsi="Times New Roman" w:cs="Times New Roman"/>
          <w:sz w:val="28"/>
        </w:rPr>
        <w:t>Ф</w:t>
      </w:r>
      <w:r w:rsidR="004011CD">
        <w:rPr>
          <w:rFonts w:ascii="Times New Roman" w:hAnsi="Times New Roman" w:cs="Times New Roman"/>
          <w:sz w:val="28"/>
        </w:rPr>
        <w:t>едерации</w:t>
      </w:r>
      <w:bookmarkStart w:id="0" w:name="_GoBack"/>
      <w:bookmarkEnd w:id="0"/>
      <w:r w:rsidRPr="000324CD">
        <w:rPr>
          <w:rFonts w:ascii="Times New Roman" w:hAnsi="Times New Roman" w:cs="Times New Roman"/>
          <w:sz w:val="28"/>
        </w:rPr>
        <w:t>» под специальными условиями для получения образования понимаются условия обучения, воспитания и развития детей,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электронных средств обучения коллективного и индивидуального пользования, предоставление услуг ассистента (</w:t>
      </w:r>
      <w:proofErr w:type="spellStart"/>
      <w:r w:rsidRPr="000324CD">
        <w:rPr>
          <w:rFonts w:ascii="Times New Roman" w:hAnsi="Times New Roman" w:cs="Times New Roman"/>
          <w:sz w:val="28"/>
        </w:rPr>
        <w:t>тьютора</w:t>
      </w:r>
      <w:proofErr w:type="spellEnd"/>
      <w:r w:rsidRPr="000324CD">
        <w:rPr>
          <w:rFonts w:ascii="Times New Roman" w:hAnsi="Times New Roman" w:cs="Times New Roman"/>
          <w:sz w:val="28"/>
        </w:rPr>
        <w:t xml:space="preserve">), оказывающего воспитанникам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 и другие условия, без которых невозможно или затруднено освоение основных образовательных программ воспитанниками с ограниченными возможностями здоровья. 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4.2. Обучение для воспитанников с ОВЗ осуществляется в соответствии с адаптированной основной образовательной программой ДОУ и для детей-инвалидов в </w:t>
      </w:r>
      <w:r w:rsidRPr="000324CD">
        <w:rPr>
          <w:rFonts w:ascii="Times New Roman" w:hAnsi="Times New Roman" w:cs="Times New Roman"/>
          <w:sz w:val="28"/>
        </w:rPr>
        <w:lastRenderedPageBreak/>
        <w:t>соответствии с индивидуальной программой реабилитации/</w:t>
      </w:r>
      <w:proofErr w:type="spellStart"/>
      <w:r w:rsidRPr="000324CD">
        <w:rPr>
          <w:rFonts w:ascii="Times New Roman" w:hAnsi="Times New Roman" w:cs="Times New Roman"/>
          <w:sz w:val="28"/>
        </w:rPr>
        <w:t>абилитации</w:t>
      </w:r>
      <w:proofErr w:type="spellEnd"/>
      <w:r w:rsidRPr="000324CD">
        <w:rPr>
          <w:rFonts w:ascii="Times New Roman" w:hAnsi="Times New Roman" w:cs="Times New Roman"/>
          <w:sz w:val="28"/>
        </w:rPr>
        <w:t xml:space="preserve"> ребенка-инвалида. 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4.3. Для организации инклюзивного образования в дошкольном образовательном учреждении необходимо иметь: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заявление родителей (законных представителей) о соглашении на обучение ребенка по адаптированной основной образовательной программе (см. Приложение 1);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заключение психолого-медико-педагогической комиссии о подтверждении (установлении) статуса «ребенок с ограниченными возможностями здоровья»;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справка медико-социальной экспертизы, подтверждающей статус «ребенок-инвалид».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4.4. Этапы реализации инклюзивного образования: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предварительный этап включает определение потребностей воспитанника и запросы родителей (законных представителей), специалистов, осуществляющих психолого-педагогическое сопровождение воспитанников с ОВЗ и заключение договора между ДОУ и родителями (законных представителей) воспитанников;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диагностический этап устанавливает изучение возможностей и дефицитов воспитанников с ОВЗ, их результатов комплексного психолого-педагогического обследования. В зависимости от динамического наблюдения данного этапа выносится заключение психолого-медико-педагогической комиссии о возможности обучения ребенка с ОВЗ в форме инклюзии;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основной этап осуществляет реализацию и мониторинг АООП, и дальнейшую корректировку ведущим специалистом программы с выявленными возможностями воспитанников с ОВЗ.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4.5. Инклюзивное образование воспитанников с ОВЗ осуществляется в специально организованных группах компенсирующей и комбинированной направленности (общеразвивающей направленности). 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4.6. В группы компенсирующей направленности зачисляются дети, имеющие: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общее недоразвитие речи (1, 2, 3, 4 уровни речевого развития);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фонетико-фонематическое недоразвитие речи;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фонетическое недоразвитие речи;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нарушение звукопроизношения - фонетический дефект;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заикание, и другие категории воспитанников с ОВЗ и дети-инвалиды, с нарушениями речевого развития.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4.7. Количество воспитанников в группах компенсирующей направленности не должно превышать: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для детей с тяжелыми нарушениями речи - 6 детей в возрасте до 3 лет и 10 детей в возрасте старше 3 лет;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для детей с фонетико-фонематическими нарушениями речи - 12 воспитанников в возрасте старше 3 лет;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для глухих детей - 6 детей для обеих возрастных групп;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lastRenderedPageBreak/>
        <w:t>для слабослышащих детей - 6 детей в возрасте до 3 лет и 8 детей в возрасте старше 3 лет;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для слепых детей - 6 детей для обеих возрастных групп;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для слабовидящих детей - 6 детей в возрасте до 3 лет и 10 детей в возрасте старше 3 лет;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для детей с </w:t>
      </w:r>
      <w:proofErr w:type="spellStart"/>
      <w:r w:rsidRPr="000324CD">
        <w:rPr>
          <w:rFonts w:ascii="Times New Roman" w:hAnsi="Times New Roman" w:cs="Times New Roman"/>
          <w:sz w:val="28"/>
        </w:rPr>
        <w:t>амблиопией</w:t>
      </w:r>
      <w:proofErr w:type="spellEnd"/>
      <w:r w:rsidRPr="000324CD">
        <w:rPr>
          <w:rFonts w:ascii="Times New Roman" w:hAnsi="Times New Roman" w:cs="Times New Roman"/>
          <w:sz w:val="28"/>
        </w:rPr>
        <w:t>, косоглазием - 6 детей в возрасте до 3 лет и 10 детей в возрасте старше 3 лет;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для детей с нарушениями опорно-двигательного аппарата - 6 детей в возрасте до 3 лет и 8 детей в возрасте старше 3 лет;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для детей с задержкой </w:t>
      </w:r>
      <w:proofErr w:type="spellStart"/>
      <w:r w:rsidRPr="000324CD">
        <w:rPr>
          <w:rFonts w:ascii="Times New Roman" w:hAnsi="Times New Roman" w:cs="Times New Roman"/>
          <w:sz w:val="28"/>
        </w:rPr>
        <w:t>психоречевого</w:t>
      </w:r>
      <w:proofErr w:type="spellEnd"/>
      <w:r w:rsidRPr="000324CD">
        <w:rPr>
          <w:rFonts w:ascii="Times New Roman" w:hAnsi="Times New Roman" w:cs="Times New Roman"/>
          <w:sz w:val="28"/>
        </w:rPr>
        <w:t xml:space="preserve"> развития - 6 детей в возрасте до 3 лет;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для детей с задержкой психического развития - 10 детей в возрасте старше 3 лет;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для детей с умственной отсталостью легкой степени - 10 детей в возрасте старше 3 лет;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для детей с умственной отсталостью умеренной, тяжелой степени - 8 детей в возрасте старше 3 лет;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для детей с расстройствами аутистического спектра - 5 детей для обеих возрастных групп;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для детей со сложными дефектами (тяжелыми и множественными нарушениями развития) - 5 детей для обеих возрастных групп.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4.8. Количество детей в группах комбинированной направленности не должно превышать: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в возрасте до 3 лет - не более 10 детей, в том числе не более 3 детей с ограниченными возможностями здоровья;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в возрасте старше 3 лет, в том числе: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не более 10 детей, в том числе не более 3 глухих детей, или слепых детей, или детей с нарушениями опорно-двигательного аппарата, или детей с умственной отсталостью умеренной, тяжелой степени, или с расстройствами аутистического спектра, или детей со сложным дефектом;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не более 15 детей, в том числе не более 4 слабовидящих и (или) детей с </w:t>
      </w:r>
      <w:proofErr w:type="spellStart"/>
      <w:r w:rsidRPr="000324CD">
        <w:rPr>
          <w:rFonts w:ascii="Times New Roman" w:hAnsi="Times New Roman" w:cs="Times New Roman"/>
          <w:sz w:val="28"/>
        </w:rPr>
        <w:t>амблиопией</w:t>
      </w:r>
      <w:proofErr w:type="spellEnd"/>
      <w:r w:rsidRPr="000324CD">
        <w:rPr>
          <w:rFonts w:ascii="Times New Roman" w:hAnsi="Times New Roman" w:cs="Times New Roman"/>
          <w:sz w:val="28"/>
        </w:rPr>
        <w:t xml:space="preserve"> и (или) косоглазием, или слабослышащих детей, или детей, имеющих тяжелые нарушения речи, или детей с умственной отсталостью легкой степени;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не более 17 детей, в том числе не более 5 детей с задержкой психического развития, детей с фонетико-фонематическими нарушениями речи.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4.9. Допускается организация разновозрастных групп компенсирующей или комбинированной направленности для детей от 2 месяцев до 3 лет и от 3 лет и старше с учетом возможности соблюдения в них режима дня, соответствующего анатомическим и физиологическим особенностям детей каждой возрастной группы, с предельной наполняемостью 6 и 12 человек соответственно. 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4.10. При комплектовании групп комбинированной направленности не допускается смешение более 3 категорий детей с ограниченными возможностями здоровья; при объединении детей с разными нарушениями в развитии учитываются </w:t>
      </w:r>
      <w:r w:rsidRPr="000324CD">
        <w:rPr>
          <w:rFonts w:ascii="Times New Roman" w:hAnsi="Times New Roman" w:cs="Times New Roman"/>
          <w:sz w:val="28"/>
        </w:rPr>
        <w:lastRenderedPageBreak/>
        <w:t xml:space="preserve">направленность адаптированных образовательных программ дошкольного образования и возможности их одновременной реализации в одной группе. 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4.11. При поступлении в ДОУ ребенка с ОВЗ, ребенка-инвалида на инклюзивное образование определяются условия и технология включения их в функционирующую группу оздоровительной или общеразвивающей направленности ДОУ (дозирование времени пребывания ребенка в ДОУ, необходимость специалиста сопровождения, индивидуальный график посещения ребенком ДОУ, адаптационные мероприятия). 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4.12. Реализация АООП при инклюзивном обучении должна предусматривать создание в дошкольном образовательном учреждении специальных условий, которые должны быть применимы к конкретной категории лиц с ОВЗ.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4.13. Для реализации АООП должны быть созданы следующие условия: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по учету особенностей воспитанника, индивидуальный педагогический подход, проявляющийся в особой организации коррекционно-педагогической деятельности, в применении специальных методов и средств воспитания, компенсации и коррекции нарушений развития (информационно-методических, технических);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по реализации коррекционно-педагогической деятельности педагогами и педагогами-психологами, его психологическое сопровождение;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по предоставлению воспитаннику с ОВЗ медицинской, психолого-педагогической и социальной помощи;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по привлечению родителей (законных представителей) в коррекционно-педагогическую деятельность.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4.14. Прием воспитанников с ОВЗ в ДОУ для обучения по адаптированной основной образовательной программе дошкольного образования осуществляется на основании письменного заявления родителей (законных представителей) на имя заведующего ДОУ, заключения </w:t>
      </w:r>
      <w:proofErr w:type="spellStart"/>
      <w:r w:rsidRPr="000324CD">
        <w:rPr>
          <w:rFonts w:ascii="Times New Roman" w:hAnsi="Times New Roman" w:cs="Times New Roman"/>
          <w:sz w:val="28"/>
        </w:rPr>
        <w:t>психолого-медико-педагогической</w:t>
      </w:r>
      <w:proofErr w:type="spellEnd"/>
      <w:r w:rsidRPr="000324CD">
        <w:rPr>
          <w:rFonts w:ascii="Times New Roman" w:hAnsi="Times New Roman" w:cs="Times New Roman"/>
          <w:sz w:val="28"/>
        </w:rPr>
        <w:t xml:space="preserve"> комиссии (</w:t>
      </w:r>
      <w:proofErr w:type="spellStart"/>
      <w:r w:rsidRPr="000324CD">
        <w:rPr>
          <w:rFonts w:ascii="Times New Roman" w:hAnsi="Times New Roman" w:cs="Times New Roman"/>
          <w:sz w:val="28"/>
        </w:rPr>
        <w:t>ПМПк</w:t>
      </w:r>
      <w:proofErr w:type="spellEnd"/>
      <w:r w:rsidRPr="000324CD">
        <w:rPr>
          <w:rFonts w:ascii="Times New Roman" w:hAnsi="Times New Roman" w:cs="Times New Roman"/>
          <w:sz w:val="28"/>
        </w:rPr>
        <w:t xml:space="preserve">). 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4.15. Отношения между ДОУ и родителями (законными представителями) регулируются договором, заключаемым в установленном порядке. 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4.16. Обучение воспитанников с ОВЗ и детей-инвалидов по АООП является формой дифференциации образования, позволяющей решать задачи своевременной активной помощи детям и их социальной адаптации. 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4.17. Образовательная деятельность по АООП организуется в соответствии с годовым планом ДОУ.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4.18. Технологии, методы, средства и формы работы с детьми с ОВЗ и инвалидами определяются специалистами исходя из особенностей психофизического развития, индивидуальных возможностей, состояния здоровья воспитанников и направлены на создание позитивной атмосферы принятия и поддержки. 4.19. Со всеми участниками образовательных отношений (воспитанник, родители (законные представители), педагоги, специалисты) проводится работа с целью организации тесного взаимодействия и сотрудничества для достижения значимых результатов. 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4.20. ДОУ оказывает родителям (законным представителям) ребёнка с ОВЗ и инвалида методическую и консультативную помощь, с целью повышения их </w:t>
      </w:r>
      <w:r w:rsidRPr="000324CD">
        <w:rPr>
          <w:rFonts w:ascii="Times New Roman" w:hAnsi="Times New Roman" w:cs="Times New Roman"/>
          <w:sz w:val="28"/>
        </w:rPr>
        <w:lastRenderedPageBreak/>
        <w:t xml:space="preserve">медицинской и педагогической компетентности, способствует вовлечению родителей (законных представителей) в образовательную, коррекционно-развивающую, оздоровительную работу, формирует у них ответственность за развитие и укрепление здоровья воспитанников инклюзивного обучения в ДОУ. 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4.21. Образовательная деятельность организуется в соответствии с расписанием непосредственно образовательной деятельности, которое определяется ДОУ в соответствии с установленными требованиями СанПиН. 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4.22. Общее психолого-медико-педагогическое сопровождение, динамическое наблюдение воспитанников в условиях инклюзивного образования осуществляется </w:t>
      </w:r>
      <w:proofErr w:type="spellStart"/>
      <w:r w:rsidRPr="000324CD">
        <w:rPr>
          <w:rFonts w:ascii="Times New Roman" w:hAnsi="Times New Roman" w:cs="Times New Roman"/>
          <w:sz w:val="28"/>
        </w:rPr>
        <w:t>ПМПк</w:t>
      </w:r>
      <w:proofErr w:type="spellEnd"/>
      <w:r w:rsidRPr="000324CD">
        <w:rPr>
          <w:rFonts w:ascii="Times New Roman" w:hAnsi="Times New Roman" w:cs="Times New Roman"/>
          <w:sz w:val="28"/>
        </w:rPr>
        <w:t xml:space="preserve"> дошкольного образовательного учреждения. 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4.23. Независимо от степени выраженности нарушений развития всех детей с ОВЗ рекомендуется обеспечивать их участие в проведении музыкально-развлекательных, спортивно-оздоровительных и иных досуговых мероприятий в ДОУ. 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4.24. При выпуске из детского сада дети с ОВЗ и инвалидностью направляются на </w:t>
      </w:r>
      <w:proofErr w:type="spellStart"/>
      <w:r w:rsidRPr="000324CD">
        <w:rPr>
          <w:rFonts w:ascii="Times New Roman" w:hAnsi="Times New Roman" w:cs="Times New Roman"/>
          <w:sz w:val="28"/>
        </w:rPr>
        <w:t>ПМПк</w:t>
      </w:r>
      <w:proofErr w:type="spellEnd"/>
      <w:r w:rsidRPr="000324CD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0324CD">
        <w:rPr>
          <w:rFonts w:ascii="Times New Roman" w:hAnsi="Times New Roman" w:cs="Times New Roman"/>
          <w:sz w:val="28"/>
        </w:rPr>
        <w:t>психолого-медико-педагогическую</w:t>
      </w:r>
      <w:proofErr w:type="spellEnd"/>
      <w:r w:rsidRPr="000324CD">
        <w:rPr>
          <w:rFonts w:ascii="Times New Roman" w:hAnsi="Times New Roman" w:cs="Times New Roman"/>
          <w:sz w:val="28"/>
        </w:rPr>
        <w:t xml:space="preserve"> комиссию) для определения формы обучения в школе (общеобразовательной или специальной коррекционной).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24CD" w:rsidRPr="000324CD" w:rsidRDefault="000324CD" w:rsidP="000324C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324CD">
        <w:rPr>
          <w:rFonts w:ascii="Times New Roman" w:hAnsi="Times New Roman" w:cs="Times New Roman"/>
          <w:b/>
          <w:sz w:val="28"/>
        </w:rPr>
        <w:t>5. Содержание инклюзивного образования в ДОУ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5.1. Содержание инклюзивного образования реализуется в разных формах образования с детьми: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беседы и чтение художественной литературы;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моделирование игровых ситуаций, через дидактические игры;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индивидуальные занятия со специалистами;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активные действия в специально организованной среде (свободная игра в групповом помещении, в специально оборудованных помещениях, прогулка);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совместная деятельность и игра в </w:t>
      </w:r>
      <w:proofErr w:type="spellStart"/>
      <w:r w:rsidRPr="000324CD">
        <w:rPr>
          <w:rFonts w:ascii="Times New Roman" w:hAnsi="Times New Roman" w:cs="Times New Roman"/>
          <w:sz w:val="28"/>
        </w:rPr>
        <w:t>микрогруппах</w:t>
      </w:r>
      <w:proofErr w:type="spellEnd"/>
      <w:r w:rsidRPr="000324CD">
        <w:rPr>
          <w:rFonts w:ascii="Times New Roman" w:hAnsi="Times New Roman" w:cs="Times New Roman"/>
          <w:sz w:val="28"/>
        </w:rPr>
        <w:t xml:space="preserve"> с другими детьми;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проведение режимных моментов образовательной деятельности;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формирование навыков </w:t>
      </w:r>
      <w:proofErr w:type="spellStart"/>
      <w:r w:rsidRPr="000324CD">
        <w:rPr>
          <w:rFonts w:ascii="Times New Roman" w:hAnsi="Times New Roman" w:cs="Times New Roman"/>
          <w:sz w:val="28"/>
        </w:rPr>
        <w:t>саморегуляции</w:t>
      </w:r>
      <w:proofErr w:type="spellEnd"/>
      <w:r w:rsidRPr="000324CD">
        <w:rPr>
          <w:rFonts w:ascii="Times New Roman" w:hAnsi="Times New Roman" w:cs="Times New Roman"/>
          <w:sz w:val="28"/>
        </w:rPr>
        <w:t xml:space="preserve"> и самообслуживания.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5.2. Содержание инклюзивного образования реализуется в разных формах образования с родителями: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тематические родительские собрания и консультации;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доступная информация о работе по инклюзии.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5.3. Содержание инклюзивного образования реализуется в разных формах образования с педагогами: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педсоветы, круглые столы и совместное обсуждение перспективных направлений работы;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посещение педагогами и воспитателями инклюзивной группы;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детско-родительские группы: комплексные занятия для детей и родителей, включающие в себя игры, творческие занятия, музыкальные занятия, </w:t>
      </w:r>
      <w:r w:rsidRPr="000324CD">
        <w:rPr>
          <w:rFonts w:ascii="Times New Roman" w:hAnsi="Times New Roman" w:cs="Times New Roman"/>
          <w:sz w:val="28"/>
        </w:rPr>
        <w:lastRenderedPageBreak/>
        <w:t>консультирование родителей специалистами по интересующим вопросам, обсуждение волнующих родителей проблемы, информационная и психологическая поддержка.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24CD" w:rsidRPr="000324CD" w:rsidRDefault="000324CD" w:rsidP="000324C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324CD">
        <w:rPr>
          <w:rFonts w:ascii="Times New Roman" w:hAnsi="Times New Roman" w:cs="Times New Roman"/>
          <w:b/>
          <w:sz w:val="28"/>
        </w:rPr>
        <w:t>6. Документация по организации инклюзивного образования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6.1. Воспитатель разрабатывает и ведет следующие документы в ДОУ: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индивидуальный образовательный маршрут воспитанника с ОВЗ;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график индивидуальных занятий;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мониторинг индивидуальных достижений воспитанников.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6.2. Учитель-логопед составляет и ведет следующую документацию: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комплексно-тематическое планирование подгрупповых коррекционных занятий; индивидуальный план коррекционной работы;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график индивидуальных занятий;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журнал взаимодействия с воспитателями;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журнал учета консультаций для родителей (законных представителей);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мониторинг индивидуальных достижений воспитанников.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6.3. Педагог-психолог составляет и ведет следующую документацию: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планирование подгрупповых и индивидуальных занятий;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расписание подгрупповых и индивидуальных занятий;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индивидуальный план коррекционной работы;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лист коррекционных (индивидуальных) занятий;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журнал учета консультаций для родителей (законных представителей) и педагогических работников.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6.4 Результаты работы отражаются в ежегодных отчетах и обсуждаются на заседаниях психолого-педагогического консилиума.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24CD" w:rsidRPr="000324CD" w:rsidRDefault="000324CD" w:rsidP="000324C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324CD">
        <w:rPr>
          <w:rFonts w:ascii="Times New Roman" w:hAnsi="Times New Roman" w:cs="Times New Roman"/>
          <w:b/>
          <w:sz w:val="28"/>
        </w:rPr>
        <w:t>7. Участники инклюзивного образования в детском саду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7.1. Участниками инклюзивного образования в дошкольном образовательном учреждении являются: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ребенок с ОВЗ и ребенок-инвалид;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родители (законные представители) воспитанников;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учитель-логопед;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воспитатель;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педагог-психолог;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учитель-дефектолог;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0324CD">
        <w:rPr>
          <w:rFonts w:ascii="Times New Roman" w:hAnsi="Times New Roman" w:cs="Times New Roman"/>
          <w:sz w:val="28"/>
        </w:rPr>
        <w:t>тьютор</w:t>
      </w:r>
      <w:proofErr w:type="spellEnd"/>
      <w:r w:rsidRPr="000324CD">
        <w:rPr>
          <w:rFonts w:ascii="Times New Roman" w:hAnsi="Times New Roman" w:cs="Times New Roman"/>
          <w:sz w:val="28"/>
        </w:rPr>
        <w:t>.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7.2. В ДОУ воспитанникам гарантируются охрана нервно-психического физического здоровья, обеспечение спокойной и доброжелательной атмосферы </w:t>
      </w:r>
      <w:r w:rsidRPr="000324CD">
        <w:rPr>
          <w:rFonts w:ascii="Times New Roman" w:hAnsi="Times New Roman" w:cs="Times New Roman"/>
          <w:sz w:val="28"/>
        </w:rPr>
        <w:lastRenderedPageBreak/>
        <w:t xml:space="preserve">жизнедеятельности детей, содействие в естественном и своевременном развитии и социальной адаптации. 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7.3. Родители (законные представители) имеют право защищать законные права и интересы детей, принимать участие в деятельности ДОУ в соответствии с его Уставом, знакомиться с материалами и характером коррекционных методов их обучения. 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7.4. Педагоги ДОУ интегрировано осуществляют комплекс мероприятий по диагностике детей с ОВЗ и детей-инвалидов и консультируют их родителей (законных представителей) по вопросам дальнейшего обучения. 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7.5. Основным, ведущим специалистом, проводящим и координирующим коррекционно-образовательную работу в группе детей с ОВЗ, является учитель-логопед. 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7.6. Специалисты детского сада проводят занятия строго по расписанию, утверждённому заведующим дошкольным образовательным учреждением.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24CD" w:rsidRPr="000324CD" w:rsidRDefault="000324CD" w:rsidP="000324C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324CD">
        <w:rPr>
          <w:rFonts w:ascii="Times New Roman" w:hAnsi="Times New Roman" w:cs="Times New Roman"/>
          <w:b/>
          <w:sz w:val="28"/>
        </w:rPr>
        <w:t>8. Обязанности участников инклюзивного образования в ДОУ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8.1. Администрация ДОУ: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проводит сбор и анализ информации по вопросам организации инклюзивного образования;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принимает решение об организации инклюзивного образования в группах общеразвивающей направленности;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анализирует и проводит мониторинг результатов внедрения инклюзивного образования;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осуществляет контроль за освоением образовательных программ воспитанниками с ОВЗ.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8.2. Педагоги обязаны: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организовать работу </w:t>
      </w:r>
      <w:proofErr w:type="spellStart"/>
      <w:r w:rsidRPr="000324CD">
        <w:rPr>
          <w:rFonts w:ascii="Times New Roman" w:hAnsi="Times New Roman" w:cs="Times New Roman"/>
          <w:sz w:val="28"/>
        </w:rPr>
        <w:t>тьюторов</w:t>
      </w:r>
      <w:proofErr w:type="spellEnd"/>
      <w:r w:rsidRPr="000324CD">
        <w:rPr>
          <w:rFonts w:ascii="Times New Roman" w:hAnsi="Times New Roman" w:cs="Times New Roman"/>
          <w:sz w:val="28"/>
        </w:rPr>
        <w:t>, обеспечивающих сопровождение лиц с ОВЗ в образовательной деятельности в рамках реализации инклюзивного образования в соответствии с действующим законодательством;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взаимодействовать в рамках своей компетентности с учреждениями здравоохранения, социальной защиты, культуры по вопросам обучения и сопровождения лиц с ОВЗ и их семей;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осуществлять контроль за освоением образовательных программ воспитанников с ОВЗ;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соблюдать правовые, нравственные и этические нормы, следовать требованиям профессиональной этики;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учитывать особенности психофизического развития воспитанников и состояние их здоровья;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педагогам запрещается распространять информацию о ребенке, посторонним людям, не имеющим отношения к реализации АООП;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lastRenderedPageBreak/>
        <w:t>педагогические 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24CD" w:rsidRPr="000324CD" w:rsidRDefault="000324CD" w:rsidP="000324C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0324CD">
        <w:rPr>
          <w:rFonts w:ascii="Times New Roman" w:hAnsi="Times New Roman" w:cs="Times New Roman"/>
          <w:b/>
          <w:sz w:val="28"/>
        </w:rPr>
        <w:t>9. Заключительные положения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9.1. Настоящее Положение об организации инклюзивного образования в дошкольном образовательном учреждении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 xml:space="preserve">9.3. Данное Положение принимается на неопределенный срок. Изменения и дополнения к Положению принимаются в порядке, предусмотренном п.9.1. настоящего Положения. </w:t>
      </w:r>
    </w:p>
    <w:p w:rsidR="000324CD" w:rsidRPr="000324CD" w:rsidRDefault="000324CD" w:rsidP="000324C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324CD">
        <w:rPr>
          <w:rFonts w:ascii="Times New Roman" w:hAnsi="Times New Roman" w:cs="Times New Roman"/>
          <w:sz w:val="28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D90B2B" w:rsidRDefault="00D90B2B" w:rsidP="00A653D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324CD" w:rsidRPr="00A653D6" w:rsidRDefault="000324CD" w:rsidP="000324CD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9968" cy="9086007"/>
            <wp:effectExtent l="0" t="0" r="3810" b="1270"/>
            <wp:docPr id="1" name="Рисунок 1" descr="Заявление о согласии на обучение ребенка с ОВЗ по адаптированной основной образовательной програм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явление о согласии на обучение ребенка с ОВЗ по адаптированной основной образовательной программ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588" cy="91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24CD" w:rsidRPr="00A653D6" w:rsidSect="0040207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0726"/>
    <w:rsid w:val="000231D3"/>
    <w:rsid w:val="000324CD"/>
    <w:rsid w:val="00044467"/>
    <w:rsid w:val="00330726"/>
    <w:rsid w:val="004011CD"/>
    <w:rsid w:val="00402074"/>
    <w:rsid w:val="004275C6"/>
    <w:rsid w:val="005302D2"/>
    <w:rsid w:val="006B425C"/>
    <w:rsid w:val="00A653D6"/>
    <w:rsid w:val="00D90B2B"/>
    <w:rsid w:val="00EB6AC9"/>
    <w:rsid w:val="00F92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23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3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31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6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3254</Words>
  <Characters>18553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W-10</dc:creator>
  <cp:keywords/>
  <dc:description/>
  <cp:lastModifiedBy>Пользователь</cp:lastModifiedBy>
  <cp:revision>20</cp:revision>
  <cp:lastPrinted>2023-04-30T11:44:00Z</cp:lastPrinted>
  <dcterms:created xsi:type="dcterms:W3CDTF">2023-01-18T09:33:00Z</dcterms:created>
  <dcterms:modified xsi:type="dcterms:W3CDTF">2023-10-20T13:37:00Z</dcterms:modified>
</cp:coreProperties>
</file>