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E6B" w:rsidRDefault="00026E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00470" cy="8904149"/>
            <wp:effectExtent l="19050" t="0" r="5080" b="0"/>
            <wp:docPr id="1" name="Рисунок 1" descr="C:\Users\user\Documents\ПОЛОЖЕН.О ПИТЬЕВОМ РЕЖИМ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ПОЛОЖЕН.О ПИТЬЕВОМ РЕЖИМЕ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904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6E6B" w:rsidRDefault="00026E6B">
      <w:pPr>
        <w:rPr>
          <w:rFonts w:ascii="Times New Roman" w:hAnsi="Times New Roman" w:cs="Times New Roman"/>
          <w:sz w:val="28"/>
          <w:szCs w:val="28"/>
        </w:rPr>
      </w:pPr>
    </w:p>
    <w:p w:rsidR="00026E6B" w:rsidRDefault="00026E6B">
      <w:pPr>
        <w:rPr>
          <w:rFonts w:ascii="Times New Roman" w:hAnsi="Times New Roman" w:cs="Times New Roman"/>
          <w:sz w:val="28"/>
          <w:szCs w:val="28"/>
        </w:rPr>
      </w:pPr>
    </w:p>
    <w:p w:rsidR="00FA7D4A" w:rsidRPr="00FA7D4A" w:rsidRDefault="005206EB">
      <w:pPr>
        <w:rPr>
          <w:rFonts w:ascii="Times New Roman" w:hAnsi="Times New Roman" w:cs="Times New Roman"/>
          <w:sz w:val="28"/>
          <w:szCs w:val="28"/>
        </w:rPr>
      </w:pPr>
      <w:r w:rsidRPr="00FA7D4A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Pr="009E5C9F">
        <w:rPr>
          <w:rFonts w:ascii="Times New Roman" w:hAnsi="Times New Roman" w:cs="Times New Roman"/>
          <w:b/>
          <w:sz w:val="28"/>
          <w:szCs w:val="28"/>
        </w:rPr>
        <w:t>Общие положения</w:t>
      </w:r>
      <w:r w:rsidRPr="00FA7D4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A7D4A" w:rsidRDefault="005206EB" w:rsidP="00E75E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7D4A">
        <w:rPr>
          <w:rFonts w:ascii="Times New Roman" w:hAnsi="Times New Roman" w:cs="Times New Roman"/>
          <w:sz w:val="28"/>
          <w:szCs w:val="28"/>
        </w:rPr>
        <w:t>1.1. Положение об организации питьевого режима (</w:t>
      </w:r>
      <w:r w:rsidR="00187BD7">
        <w:rPr>
          <w:rFonts w:ascii="Times New Roman" w:hAnsi="Times New Roman" w:cs="Times New Roman"/>
          <w:sz w:val="28"/>
          <w:szCs w:val="28"/>
        </w:rPr>
        <w:t>далее Положение) в государственном</w:t>
      </w:r>
      <w:r w:rsidRPr="00FA7D4A">
        <w:rPr>
          <w:rFonts w:ascii="Times New Roman" w:hAnsi="Times New Roman" w:cs="Times New Roman"/>
          <w:sz w:val="28"/>
          <w:szCs w:val="28"/>
        </w:rPr>
        <w:t xml:space="preserve"> бюджетном дошкольном образовательном учреждени</w:t>
      </w:r>
      <w:r w:rsidR="00E75E2C">
        <w:rPr>
          <w:rFonts w:ascii="Times New Roman" w:hAnsi="Times New Roman" w:cs="Times New Roman"/>
          <w:sz w:val="28"/>
          <w:szCs w:val="28"/>
        </w:rPr>
        <w:t>и «Детский сад № 13 «Седарчий»</w:t>
      </w:r>
      <w:r w:rsidR="00FA7D4A">
        <w:rPr>
          <w:rFonts w:ascii="Times New Roman" w:hAnsi="Times New Roman" w:cs="Times New Roman"/>
          <w:sz w:val="28"/>
          <w:szCs w:val="28"/>
        </w:rPr>
        <w:t xml:space="preserve"> (далее - Г</w:t>
      </w:r>
      <w:r w:rsidRPr="00FA7D4A">
        <w:rPr>
          <w:rFonts w:ascii="Times New Roman" w:hAnsi="Times New Roman" w:cs="Times New Roman"/>
          <w:sz w:val="28"/>
          <w:szCs w:val="28"/>
        </w:rPr>
        <w:t>БДОУ) разработано в соответствии:  Федеральным законом от 30.03.1999 № 52-ФЗ (ред. от 26.07.2019) «О санитарно – эпидемиологическом благополучии населения»;  Постановлением Главного государственного санитарного врача РФ от 28.09.2020 № 28 «Об утверждении санитарных правил СП 2.4.3648-20 «Санитарно – эпидемиологические требования к организациям воспитания и обучения, отдыха и оздоровления детей и молодежи»;  Постановлением Главного государственного санитарного врача РФ от 19.03.2002 № 12 (ред. от 28.06.2010) «О введении в действие санитарно – эпидемиологических правил и нормативов «Питьевая вода. Гигиенические требования к качеству воды, расфасованной в емкости. Контроль качества. СанПиН 2.1.4.1116-02» (вместе с «СанПиН 2.1.4.1116-02.2.</w:t>
      </w:r>
    </w:p>
    <w:p w:rsidR="00FA7D4A" w:rsidRPr="00FA7D4A" w:rsidRDefault="005206EB" w:rsidP="00E75E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7D4A">
        <w:rPr>
          <w:rFonts w:ascii="Times New Roman" w:hAnsi="Times New Roman" w:cs="Times New Roman"/>
          <w:sz w:val="28"/>
          <w:szCs w:val="28"/>
        </w:rPr>
        <w:t xml:space="preserve">1.4. Питьевая вода и водоснабжение населенных мест. Питьевая вода. Гигиенические требования к качеству воды, расфасованной в емкости. Контроль качества. Санитарно – эпидемиологические правила и нормативы», утвержденные Главным государственным санитарным врачом РФ 15.03.2002) (Зарегистрировано в Минюсте РФ 26.04.2002 № 3415); </w:t>
      </w:r>
    </w:p>
    <w:p w:rsidR="00FA7D4A" w:rsidRPr="00FA7D4A" w:rsidRDefault="005206EB" w:rsidP="00E75E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7D4A">
        <w:rPr>
          <w:rFonts w:ascii="Times New Roman" w:hAnsi="Times New Roman" w:cs="Times New Roman"/>
          <w:sz w:val="28"/>
          <w:szCs w:val="28"/>
        </w:rPr>
        <w:t>1.2. Настоящее Положение определяет порядок организации пи</w:t>
      </w:r>
      <w:r w:rsidR="00FA7D4A">
        <w:rPr>
          <w:rFonts w:ascii="Times New Roman" w:hAnsi="Times New Roman" w:cs="Times New Roman"/>
          <w:sz w:val="28"/>
          <w:szCs w:val="28"/>
        </w:rPr>
        <w:t>тьевого режима воспитанников в ГБДОУ д/с № 13</w:t>
      </w:r>
      <w:r w:rsidRPr="00FA7D4A">
        <w:rPr>
          <w:rFonts w:ascii="Times New Roman" w:hAnsi="Times New Roman" w:cs="Times New Roman"/>
          <w:sz w:val="28"/>
          <w:szCs w:val="28"/>
        </w:rPr>
        <w:t xml:space="preserve"> </w:t>
      </w:r>
      <w:r w:rsidR="00E75E2C">
        <w:rPr>
          <w:rFonts w:ascii="Times New Roman" w:hAnsi="Times New Roman" w:cs="Times New Roman"/>
          <w:sz w:val="28"/>
          <w:szCs w:val="28"/>
        </w:rPr>
        <w:t xml:space="preserve">«Седарчий» </w:t>
      </w:r>
    </w:p>
    <w:p w:rsidR="00FA7D4A" w:rsidRDefault="005206EB" w:rsidP="00E75E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7D4A">
        <w:rPr>
          <w:rFonts w:ascii="Times New Roman" w:hAnsi="Times New Roman" w:cs="Times New Roman"/>
          <w:sz w:val="28"/>
          <w:szCs w:val="28"/>
        </w:rPr>
        <w:t xml:space="preserve">2. Задачи </w:t>
      </w:r>
      <w:r w:rsidR="00FA7D4A">
        <w:rPr>
          <w:rFonts w:ascii="Times New Roman" w:hAnsi="Times New Roman" w:cs="Times New Roman"/>
          <w:sz w:val="28"/>
          <w:szCs w:val="28"/>
        </w:rPr>
        <w:t>организации питьевого режима в Г</w:t>
      </w:r>
      <w:r w:rsidRPr="00FA7D4A">
        <w:rPr>
          <w:rFonts w:ascii="Times New Roman" w:hAnsi="Times New Roman" w:cs="Times New Roman"/>
          <w:sz w:val="28"/>
          <w:szCs w:val="28"/>
        </w:rPr>
        <w:t xml:space="preserve">БДОУ </w:t>
      </w:r>
      <w:r w:rsidR="00EF65DC">
        <w:rPr>
          <w:rFonts w:ascii="Times New Roman" w:hAnsi="Times New Roman" w:cs="Times New Roman"/>
          <w:sz w:val="28"/>
          <w:szCs w:val="28"/>
        </w:rPr>
        <w:t>д/с № 13</w:t>
      </w:r>
      <w:r w:rsidR="00E75E2C">
        <w:rPr>
          <w:rFonts w:ascii="Times New Roman" w:hAnsi="Times New Roman" w:cs="Times New Roman"/>
          <w:sz w:val="28"/>
          <w:szCs w:val="28"/>
        </w:rPr>
        <w:t xml:space="preserve"> «Седарчий» </w:t>
      </w:r>
    </w:p>
    <w:p w:rsidR="00FA7D4A" w:rsidRDefault="005206EB" w:rsidP="00E75E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7D4A">
        <w:rPr>
          <w:rFonts w:ascii="Times New Roman" w:hAnsi="Times New Roman" w:cs="Times New Roman"/>
          <w:sz w:val="28"/>
          <w:szCs w:val="28"/>
        </w:rPr>
        <w:t xml:space="preserve">2.1. Обеспечение воспитанников безопасной по качеству водой, необходимой для естественной потребности. </w:t>
      </w:r>
    </w:p>
    <w:p w:rsidR="00FA7D4A" w:rsidRPr="00FA7D4A" w:rsidRDefault="005206EB" w:rsidP="00E75E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7D4A">
        <w:rPr>
          <w:rFonts w:ascii="Times New Roman" w:hAnsi="Times New Roman" w:cs="Times New Roman"/>
          <w:sz w:val="28"/>
          <w:szCs w:val="28"/>
        </w:rPr>
        <w:t>3. Организация питьевого режима.</w:t>
      </w:r>
    </w:p>
    <w:p w:rsidR="00FA7D4A" w:rsidRPr="00FA7D4A" w:rsidRDefault="00FA7D4A" w:rsidP="00E75E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3.1. В ГБДОУ д/с № 13</w:t>
      </w:r>
      <w:r w:rsidR="005206EB" w:rsidRPr="00FA7D4A">
        <w:rPr>
          <w:rFonts w:ascii="Times New Roman" w:hAnsi="Times New Roman" w:cs="Times New Roman"/>
          <w:sz w:val="28"/>
          <w:szCs w:val="28"/>
        </w:rPr>
        <w:t xml:space="preserve"> </w:t>
      </w:r>
      <w:r w:rsidR="00E75E2C">
        <w:rPr>
          <w:rFonts w:ascii="Times New Roman" w:hAnsi="Times New Roman" w:cs="Times New Roman"/>
          <w:sz w:val="28"/>
          <w:szCs w:val="28"/>
        </w:rPr>
        <w:t xml:space="preserve">«Седарчий» </w:t>
      </w:r>
      <w:r w:rsidR="005206EB" w:rsidRPr="00FA7D4A">
        <w:rPr>
          <w:rFonts w:ascii="Times New Roman" w:hAnsi="Times New Roman" w:cs="Times New Roman"/>
          <w:sz w:val="28"/>
          <w:szCs w:val="28"/>
        </w:rPr>
        <w:t>предусмотрена организация питьевого режима согласно гигиеническим требованиям.</w:t>
      </w:r>
    </w:p>
    <w:p w:rsidR="00FA7D4A" w:rsidRPr="00FA7D4A" w:rsidRDefault="005206EB" w:rsidP="00E75E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7D4A">
        <w:rPr>
          <w:rFonts w:ascii="Times New Roman" w:hAnsi="Times New Roman" w:cs="Times New Roman"/>
          <w:sz w:val="28"/>
          <w:szCs w:val="28"/>
        </w:rPr>
        <w:t xml:space="preserve"> 3.2. Питьевой режим организован через пользование расфасованной в емкости бутилированной (очищенной) водой.</w:t>
      </w:r>
    </w:p>
    <w:p w:rsidR="00FA7D4A" w:rsidRPr="00FA7D4A" w:rsidRDefault="005206EB" w:rsidP="00E75E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7D4A">
        <w:rPr>
          <w:rFonts w:ascii="Times New Roman" w:hAnsi="Times New Roman" w:cs="Times New Roman"/>
          <w:sz w:val="28"/>
          <w:szCs w:val="28"/>
        </w:rPr>
        <w:t xml:space="preserve"> 3.3. Для воспитанников обеспечен свободный доступ к питьевой воде в течение</w:t>
      </w:r>
      <w:r w:rsidR="00FA7D4A">
        <w:rPr>
          <w:rFonts w:ascii="Times New Roman" w:hAnsi="Times New Roman" w:cs="Times New Roman"/>
          <w:sz w:val="28"/>
          <w:szCs w:val="28"/>
        </w:rPr>
        <w:t xml:space="preserve"> всего времени их пребывания в ГБДОУ д/с № 13</w:t>
      </w:r>
      <w:r w:rsidR="00E75E2C">
        <w:rPr>
          <w:rFonts w:ascii="Times New Roman" w:hAnsi="Times New Roman" w:cs="Times New Roman"/>
          <w:sz w:val="28"/>
          <w:szCs w:val="28"/>
        </w:rPr>
        <w:t xml:space="preserve"> «Седарчий» </w:t>
      </w:r>
    </w:p>
    <w:p w:rsidR="00FA7D4A" w:rsidRPr="00FA7D4A" w:rsidRDefault="005206EB" w:rsidP="00E75E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7D4A">
        <w:rPr>
          <w:rFonts w:ascii="Times New Roman" w:hAnsi="Times New Roman" w:cs="Times New Roman"/>
          <w:sz w:val="28"/>
          <w:szCs w:val="28"/>
        </w:rPr>
        <w:t xml:space="preserve"> 3.4. Потребность ребенка в воде зависит от возраста, времени года, двигательной активности. Ребенок в возрасте от 1-3 л нуждается в 100 мл на 1 кг веса, от 3-7 лет – в 80 мл. </w:t>
      </w:r>
    </w:p>
    <w:p w:rsidR="00FA7D4A" w:rsidRPr="00FA7D4A" w:rsidRDefault="005206EB">
      <w:pPr>
        <w:rPr>
          <w:rFonts w:ascii="Times New Roman" w:hAnsi="Times New Roman" w:cs="Times New Roman"/>
          <w:sz w:val="28"/>
          <w:szCs w:val="28"/>
        </w:rPr>
      </w:pPr>
      <w:r w:rsidRPr="00FA7D4A">
        <w:rPr>
          <w:rFonts w:ascii="Times New Roman" w:hAnsi="Times New Roman" w:cs="Times New Roman"/>
          <w:sz w:val="28"/>
          <w:szCs w:val="28"/>
        </w:rPr>
        <w:t>3.5. При нахождении ребенка в ДОУ полный день ребенок должен получить не менее 70 % суточной потребности в воде.</w:t>
      </w:r>
    </w:p>
    <w:p w:rsidR="00FA7D4A" w:rsidRDefault="005206EB">
      <w:pPr>
        <w:rPr>
          <w:rFonts w:ascii="Times New Roman" w:hAnsi="Times New Roman" w:cs="Times New Roman"/>
          <w:sz w:val="28"/>
          <w:szCs w:val="28"/>
        </w:rPr>
      </w:pPr>
      <w:r w:rsidRPr="00FA7D4A">
        <w:rPr>
          <w:rFonts w:ascii="Times New Roman" w:hAnsi="Times New Roman" w:cs="Times New Roman"/>
          <w:sz w:val="28"/>
          <w:szCs w:val="28"/>
        </w:rPr>
        <w:t xml:space="preserve"> 3.6. Температура питьевой вод</w:t>
      </w:r>
      <w:r w:rsidR="00E75E2C">
        <w:rPr>
          <w:rFonts w:ascii="Times New Roman" w:hAnsi="Times New Roman" w:cs="Times New Roman"/>
          <w:sz w:val="28"/>
          <w:szCs w:val="28"/>
        </w:rPr>
        <w:t>ы, предлагаемой ребенку – 18-20</w:t>
      </w:r>
      <w:r w:rsidRPr="00FA7D4A">
        <w:rPr>
          <w:rFonts w:ascii="Times New Roman" w:hAnsi="Times New Roman" w:cs="Times New Roman"/>
          <w:sz w:val="28"/>
          <w:szCs w:val="28"/>
        </w:rPr>
        <w:t xml:space="preserve"> С. </w:t>
      </w:r>
    </w:p>
    <w:p w:rsidR="00FA7D4A" w:rsidRPr="00FA7D4A" w:rsidRDefault="005206EB" w:rsidP="00E75E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7D4A">
        <w:rPr>
          <w:rFonts w:ascii="Times New Roman" w:hAnsi="Times New Roman" w:cs="Times New Roman"/>
          <w:sz w:val="28"/>
          <w:szCs w:val="28"/>
        </w:rPr>
        <w:t xml:space="preserve">3.7. Воду дают ребенку в одноразовых пластиковых стаканах. Для использованных пластиковых стаканчиков ставится специальный подписанный контейнер. </w:t>
      </w:r>
    </w:p>
    <w:p w:rsidR="00FA7D4A" w:rsidRPr="00FA7D4A" w:rsidRDefault="005206EB" w:rsidP="00E75E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7D4A">
        <w:rPr>
          <w:rFonts w:ascii="Times New Roman" w:hAnsi="Times New Roman" w:cs="Times New Roman"/>
          <w:sz w:val="28"/>
          <w:szCs w:val="28"/>
        </w:rPr>
        <w:lastRenderedPageBreak/>
        <w:t>3.8. В летний период организация питьевого режима осуществляется во время прогулки. Питьевая вода выносится младшим воспитателем на улицу в бутилированной емкости или чайнике, воспитатель помогает разлить в одноразовые стаканы по просьбе детей.</w:t>
      </w:r>
    </w:p>
    <w:p w:rsidR="00FA7D4A" w:rsidRPr="00FA7D4A" w:rsidRDefault="005206EB" w:rsidP="00E75E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7D4A">
        <w:rPr>
          <w:rFonts w:ascii="Times New Roman" w:hAnsi="Times New Roman" w:cs="Times New Roman"/>
          <w:sz w:val="28"/>
          <w:szCs w:val="28"/>
        </w:rPr>
        <w:t xml:space="preserve"> 3.9. Контроль наличия бутилированной (очищенной) воды в группе осуществляет воспитатель и младший воспитатель.</w:t>
      </w:r>
    </w:p>
    <w:p w:rsidR="00FA7D4A" w:rsidRPr="00FA7D4A" w:rsidRDefault="005206EB" w:rsidP="00E75E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7D4A">
        <w:rPr>
          <w:rFonts w:ascii="Times New Roman" w:hAnsi="Times New Roman" w:cs="Times New Roman"/>
          <w:sz w:val="28"/>
          <w:szCs w:val="28"/>
        </w:rPr>
        <w:t xml:space="preserve"> 4. Организация питьевого режима через пользование бутилированной воды. </w:t>
      </w:r>
    </w:p>
    <w:p w:rsidR="00FA7D4A" w:rsidRPr="00FA7D4A" w:rsidRDefault="005206EB" w:rsidP="00E75E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7D4A">
        <w:rPr>
          <w:rFonts w:ascii="Times New Roman" w:hAnsi="Times New Roman" w:cs="Times New Roman"/>
          <w:sz w:val="28"/>
          <w:szCs w:val="28"/>
        </w:rPr>
        <w:t>4.1. Бути</w:t>
      </w:r>
      <w:r w:rsidR="00FA7D4A">
        <w:rPr>
          <w:rFonts w:ascii="Times New Roman" w:hAnsi="Times New Roman" w:cs="Times New Roman"/>
          <w:sz w:val="28"/>
          <w:szCs w:val="28"/>
        </w:rPr>
        <w:t>лированная вода используется в ГБДОУ д/с № 13</w:t>
      </w:r>
      <w:r w:rsidRPr="00FA7D4A">
        <w:rPr>
          <w:rFonts w:ascii="Times New Roman" w:hAnsi="Times New Roman" w:cs="Times New Roman"/>
          <w:sz w:val="28"/>
          <w:szCs w:val="28"/>
        </w:rPr>
        <w:t xml:space="preserve"> </w:t>
      </w:r>
      <w:r w:rsidR="00E75E2C">
        <w:rPr>
          <w:rFonts w:ascii="Times New Roman" w:hAnsi="Times New Roman" w:cs="Times New Roman"/>
          <w:sz w:val="28"/>
          <w:szCs w:val="28"/>
        </w:rPr>
        <w:t xml:space="preserve">«Седарчий» </w:t>
      </w:r>
      <w:r w:rsidRPr="00FA7D4A">
        <w:rPr>
          <w:rFonts w:ascii="Times New Roman" w:hAnsi="Times New Roman" w:cs="Times New Roman"/>
          <w:sz w:val="28"/>
          <w:szCs w:val="28"/>
        </w:rPr>
        <w:t>только с документами, подтверждающими ее происхождение, качество и безопасность.</w:t>
      </w:r>
    </w:p>
    <w:p w:rsidR="00FA7D4A" w:rsidRPr="00FA7D4A" w:rsidRDefault="005206EB" w:rsidP="00E75E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7D4A">
        <w:rPr>
          <w:rFonts w:ascii="Times New Roman" w:hAnsi="Times New Roman" w:cs="Times New Roman"/>
          <w:sz w:val="28"/>
          <w:szCs w:val="28"/>
        </w:rPr>
        <w:t xml:space="preserve"> 4.2. Бутыли с водой устанавливаются в группах. </w:t>
      </w:r>
    </w:p>
    <w:p w:rsidR="00FA7D4A" w:rsidRPr="00FA7D4A" w:rsidRDefault="005206EB" w:rsidP="00E75E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7D4A">
        <w:rPr>
          <w:rFonts w:ascii="Times New Roman" w:hAnsi="Times New Roman" w:cs="Times New Roman"/>
          <w:sz w:val="28"/>
          <w:szCs w:val="28"/>
        </w:rPr>
        <w:t xml:space="preserve"> 4.3. Правила по организации питьевого режима:  сохранять маркировку с бутыли с информацией о дате выпуска воды до конца ее использования;  бутыль с водой должна быть установлена (температура не выше 20 градусов С) куда не попадают прямые солнечные лучи;  разбор воды должен осуществляться воспитателями, младшими воспитателями, с соблюдением правил личной гигиены;  при наливе воды необходимо следить, чтобы носик крана не касался стакана;  необходимо исключить засасывание жидкости из стакана в бутыль обратным водотоком (кран глубоко в стакан не опускать);  при каждой смене бутыли проводить обработку помп в соответствии с инструкцией (Приложение № 1);  использовать бутилированную вскрытую очищенную воду при условии ее хранения не белее 15-ти календарных дней;  при вскрытии емкости с питьевой водой младший воспитатель прикрепляет на емкость ярлык с указанием даты вскрытия и личной росписью;  при использовании расфасованной в емкости воды предусматривается замена емкости по мере необходимости, но не реже, чем это предусматривается изготовителем сроком хранения вскрытой емкости с водой.</w:t>
      </w:r>
    </w:p>
    <w:p w:rsidR="00FA7D4A" w:rsidRPr="00FA7D4A" w:rsidRDefault="005206EB" w:rsidP="00E75E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7D4A">
        <w:rPr>
          <w:rFonts w:ascii="Times New Roman" w:hAnsi="Times New Roman" w:cs="Times New Roman"/>
          <w:sz w:val="28"/>
          <w:szCs w:val="28"/>
        </w:rPr>
        <w:t xml:space="preserve"> 4.4. Обработка помп проводится при каждой смене бутыли в специально отведенной емкости младшим воспитателем. </w:t>
      </w:r>
    </w:p>
    <w:p w:rsidR="00FA7D4A" w:rsidRPr="00FA7D4A" w:rsidRDefault="005206EB" w:rsidP="00E75E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7D4A">
        <w:rPr>
          <w:rFonts w:ascii="Times New Roman" w:hAnsi="Times New Roman" w:cs="Times New Roman"/>
          <w:sz w:val="28"/>
          <w:szCs w:val="28"/>
        </w:rPr>
        <w:t xml:space="preserve">4.5. Дезинфекция помп проводится поставщиком бутилированной воды (согласно графика дезинфекции помп Приложение № 4), один раз в квартал, с последующем предоставлением акта о проведении дезинфекции механических помп. </w:t>
      </w:r>
    </w:p>
    <w:p w:rsidR="00FA7D4A" w:rsidRPr="00FA7D4A" w:rsidRDefault="005206EB" w:rsidP="00E75E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7D4A">
        <w:rPr>
          <w:rFonts w:ascii="Times New Roman" w:hAnsi="Times New Roman" w:cs="Times New Roman"/>
          <w:sz w:val="28"/>
          <w:szCs w:val="28"/>
        </w:rPr>
        <w:t>4.6. О маркировке бутилированной воды. Вода питьевая бутилированная (фасованная) должна иметь на этикетке следующую информацию:  наименование продукта;  вид (очищенная);  тип (негазированная);  категория (первая или высшая);  наименование места и местонахождение изготовителя;  общая минерализация;  номинальный объем;  товарный знак изготовителя (при наличии);  дата розлива;  срок годности;  условия хранения;  документ, в соответствии с которым изготовлен и может быть идентифицирован продукт;  информация о подтверждении соответствия.</w:t>
      </w:r>
    </w:p>
    <w:p w:rsidR="00FA7D4A" w:rsidRPr="00FA7D4A" w:rsidRDefault="005206EB" w:rsidP="00E75E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7D4A">
        <w:rPr>
          <w:rFonts w:ascii="Times New Roman" w:hAnsi="Times New Roman" w:cs="Times New Roman"/>
          <w:sz w:val="28"/>
          <w:szCs w:val="28"/>
        </w:rPr>
        <w:t xml:space="preserve"> 5. Организация питьевого режима через пользование кипяченной водой. </w:t>
      </w:r>
    </w:p>
    <w:p w:rsidR="00FA7D4A" w:rsidRPr="00FA7D4A" w:rsidRDefault="005206EB" w:rsidP="00E75E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7D4A">
        <w:rPr>
          <w:rFonts w:ascii="Times New Roman" w:hAnsi="Times New Roman" w:cs="Times New Roman"/>
          <w:sz w:val="28"/>
          <w:szCs w:val="28"/>
        </w:rPr>
        <w:t>5.1. Вода кипятится и охлаждается на пищеблоке в специально отведенной емкости.</w:t>
      </w:r>
    </w:p>
    <w:p w:rsidR="00FA7D4A" w:rsidRPr="00FA7D4A" w:rsidRDefault="005206EB" w:rsidP="00E75E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7D4A">
        <w:rPr>
          <w:rFonts w:ascii="Times New Roman" w:hAnsi="Times New Roman" w:cs="Times New Roman"/>
          <w:sz w:val="28"/>
          <w:szCs w:val="28"/>
        </w:rPr>
        <w:t xml:space="preserve"> 5.2. Обработка емкости для кипячения осуществляется ежедневно в конце рабочего дня. </w:t>
      </w:r>
    </w:p>
    <w:p w:rsidR="00FA7D4A" w:rsidRPr="00FA7D4A" w:rsidRDefault="005206EB" w:rsidP="00E75E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7D4A">
        <w:rPr>
          <w:rFonts w:ascii="Times New Roman" w:hAnsi="Times New Roman" w:cs="Times New Roman"/>
          <w:sz w:val="28"/>
          <w:szCs w:val="28"/>
        </w:rPr>
        <w:lastRenderedPageBreak/>
        <w:t xml:space="preserve">5.3. Вода доставляется в чайнике в каждую группу младшим воспитателем. Срок ее хранения – не более трех часов. </w:t>
      </w:r>
    </w:p>
    <w:p w:rsidR="00FA7D4A" w:rsidRPr="00FA7D4A" w:rsidRDefault="005206EB" w:rsidP="00E75E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7D4A">
        <w:rPr>
          <w:rFonts w:ascii="Times New Roman" w:hAnsi="Times New Roman" w:cs="Times New Roman"/>
          <w:sz w:val="28"/>
          <w:szCs w:val="28"/>
        </w:rPr>
        <w:t>5.4. Температура питьевой воды дав</w:t>
      </w:r>
      <w:r w:rsidR="00FA7D4A">
        <w:rPr>
          <w:rFonts w:ascii="Times New Roman" w:hAnsi="Times New Roman" w:cs="Times New Roman"/>
          <w:sz w:val="28"/>
          <w:szCs w:val="28"/>
        </w:rPr>
        <w:t>аемой ребенку, составляет 18-20</w:t>
      </w:r>
      <w:r w:rsidRPr="00FA7D4A"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FA7D4A" w:rsidRPr="00FA7D4A" w:rsidRDefault="005206EB" w:rsidP="00E75E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7D4A">
        <w:rPr>
          <w:rFonts w:ascii="Times New Roman" w:hAnsi="Times New Roman" w:cs="Times New Roman"/>
          <w:sz w:val="28"/>
          <w:szCs w:val="28"/>
        </w:rPr>
        <w:t xml:space="preserve"> 5.5. Порядок раздачи кипяченной воды в группах осуществляется в соответствии с Приложением № 2. 4 </w:t>
      </w:r>
    </w:p>
    <w:p w:rsidR="009E5C9F" w:rsidRDefault="005206EB" w:rsidP="00E75E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7D4A">
        <w:rPr>
          <w:rFonts w:ascii="Times New Roman" w:hAnsi="Times New Roman" w:cs="Times New Roman"/>
          <w:sz w:val="28"/>
          <w:szCs w:val="28"/>
        </w:rPr>
        <w:t xml:space="preserve">5.6. Замена кипяченной питьевой воды в группах производится согласно требованиям СанПиН 2.4.3648-20 и отражается в соответствующем графике, в котором фиксируется дата, время получения воды на пищеблоке и подпись ответственного лица за организацию питьевого режима в группе </w:t>
      </w:r>
    </w:p>
    <w:p w:rsidR="00FA7D4A" w:rsidRPr="00FA7D4A" w:rsidRDefault="005206EB" w:rsidP="00E75E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7D4A">
        <w:rPr>
          <w:rFonts w:ascii="Times New Roman" w:hAnsi="Times New Roman" w:cs="Times New Roman"/>
          <w:sz w:val="28"/>
          <w:szCs w:val="28"/>
        </w:rPr>
        <w:t xml:space="preserve">(Приложение № 3). </w:t>
      </w:r>
    </w:p>
    <w:p w:rsidR="00FA7D4A" w:rsidRPr="00FA7D4A" w:rsidRDefault="005206EB" w:rsidP="00E75E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7D4A">
        <w:rPr>
          <w:rFonts w:ascii="Times New Roman" w:hAnsi="Times New Roman" w:cs="Times New Roman"/>
          <w:sz w:val="28"/>
          <w:szCs w:val="28"/>
        </w:rPr>
        <w:t xml:space="preserve">6. Контроль за организацией питьевого режима. </w:t>
      </w:r>
    </w:p>
    <w:p w:rsidR="00FA7D4A" w:rsidRPr="00FA7D4A" w:rsidRDefault="005206EB" w:rsidP="00E75E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7D4A">
        <w:rPr>
          <w:rFonts w:ascii="Times New Roman" w:hAnsi="Times New Roman" w:cs="Times New Roman"/>
          <w:sz w:val="28"/>
          <w:szCs w:val="28"/>
        </w:rPr>
        <w:t>6.1. Контроль за организаци</w:t>
      </w:r>
      <w:r w:rsidR="00FA7D4A">
        <w:rPr>
          <w:rFonts w:ascii="Times New Roman" w:hAnsi="Times New Roman" w:cs="Times New Roman"/>
          <w:sz w:val="28"/>
          <w:szCs w:val="28"/>
        </w:rPr>
        <w:t>ей питьевого режима в Г</w:t>
      </w:r>
      <w:r w:rsidR="00E75E2C">
        <w:rPr>
          <w:rFonts w:ascii="Times New Roman" w:hAnsi="Times New Roman" w:cs="Times New Roman"/>
          <w:sz w:val="28"/>
          <w:szCs w:val="28"/>
        </w:rPr>
        <w:t>БДОУ д/с № 13</w:t>
      </w:r>
      <w:r w:rsidRPr="00FA7D4A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требованием СанПиН 2.4.3648-20, администрацией ДОУ ежедневно. </w:t>
      </w:r>
    </w:p>
    <w:p w:rsidR="00FA7D4A" w:rsidRPr="00FA7D4A" w:rsidRDefault="005206EB" w:rsidP="00E75E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7D4A">
        <w:rPr>
          <w:rFonts w:ascii="Times New Roman" w:hAnsi="Times New Roman" w:cs="Times New Roman"/>
          <w:sz w:val="28"/>
          <w:szCs w:val="28"/>
        </w:rPr>
        <w:t>6.2. Ответственность за организацию пи</w:t>
      </w:r>
      <w:r w:rsidR="00F95DE1">
        <w:rPr>
          <w:rFonts w:ascii="Times New Roman" w:hAnsi="Times New Roman" w:cs="Times New Roman"/>
          <w:sz w:val="28"/>
          <w:szCs w:val="28"/>
        </w:rPr>
        <w:t>тьевого режима в Г</w:t>
      </w:r>
      <w:bookmarkStart w:id="0" w:name="_GoBack"/>
      <w:bookmarkEnd w:id="0"/>
      <w:r w:rsidR="00F95DE1">
        <w:rPr>
          <w:rFonts w:ascii="Times New Roman" w:hAnsi="Times New Roman" w:cs="Times New Roman"/>
          <w:sz w:val="28"/>
          <w:szCs w:val="28"/>
        </w:rPr>
        <w:t>БДОУ д/с № 13</w:t>
      </w:r>
      <w:r w:rsidRPr="00FA7D4A">
        <w:rPr>
          <w:rFonts w:ascii="Times New Roman" w:hAnsi="Times New Roman" w:cs="Times New Roman"/>
          <w:sz w:val="28"/>
          <w:szCs w:val="28"/>
        </w:rPr>
        <w:t xml:space="preserve"> возлагается на медицинскую сестру </w:t>
      </w:r>
      <w:r w:rsidR="00EF65DC">
        <w:rPr>
          <w:rFonts w:ascii="Times New Roman" w:hAnsi="Times New Roman" w:cs="Times New Roman"/>
          <w:sz w:val="28"/>
          <w:szCs w:val="28"/>
        </w:rPr>
        <w:t>Ежиева М</w:t>
      </w:r>
      <w:r w:rsidRPr="00FA7D4A">
        <w:rPr>
          <w:rFonts w:ascii="Times New Roman" w:hAnsi="Times New Roman" w:cs="Times New Roman"/>
          <w:sz w:val="28"/>
          <w:szCs w:val="28"/>
        </w:rPr>
        <w:t>.</w:t>
      </w:r>
      <w:r w:rsidR="00EF65DC">
        <w:rPr>
          <w:rFonts w:ascii="Times New Roman" w:hAnsi="Times New Roman" w:cs="Times New Roman"/>
          <w:sz w:val="28"/>
          <w:szCs w:val="28"/>
        </w:rPr>
        <w:t>Л, на повара Насуева  С.Ш</w:t>
      </w:r>
      <w:r w:rsidRPr="00FA7D4A">
        <w:rPr>
          <w:rFonts w:ascii="Times New Roman" w:hAnsi="Times New Roman" w:cs="Times New Roman"/>
          <w:sz w:val="28"/>
          <w:szCs w:val="28"/>
        </w:rPr>
        <w:t>. – при использовании кипяченной воды, а в группах (при использовании кипяченной или бутилированной воды) – на воспитателей и младших воспитателей.</w:t>
      </w:r>
    </w:p>
    <w:p w:rsidR="00FA7D4A" w:rsidRPr="00FA7D4A" w:rsidRDefault="005206EB" w:rsidP="00E75E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7D4A">
        <w:rPr>
          <w:rFonts w:ascii="Times New Roman" w:hAnsi="Times New Roman" w:cs="Times New Roman"/>
          <w:sz w:val="28"/>
          <w:szCs w:val="28"/>
        </w:rPr>
        <w:t xml:space="preserve"> 6.3. Контроль наличия бутилированной или кипяченой воды в соответствии со сроком годности в группе осуществляет воспитатель и младший воспитатель.</w:t>
      </w:r>
    </w:p>
    <w:p w:rsidR="00FA7D4A" w:rsidRPr="00FA7D4A" w:rsidRDefault="005206EB" w:rsidP="00E75E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7D4A">
        <w:rPr>
          <w:rFonts w:ascii="Times New Roman" w:hAnsi="Times New Roman" w:cs="Times New Roman"/>
          <w:sz w:val="28"/>
          <w:szCs w:val="28"/>
        </w:rPr>
        <w:t xml:space="preserve"> 6.4. Приказом заведующего ДОУ назначаются ответственные за соблюдение санитарно – гигиенических норм и правил организации питьевого режима с использованием бутилированной или кипяченной воды. </w:t>
      </w:r>
    </w:p>
    <w:p w:rsidR="00FA7D4A" w:rsidRPr="00FA7D4A" w:rsidRDefault="00E75E2C" w:rsidP="00E75E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5206EB" w:rsidRPr="00FA7D4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5206EB" w:rsidRPr="00FA7D4A">
        <w:rPr>
          <w:rFonts w:ascii="Times New Roman" w:hAnsi="Times New Roman" w:cs="Times New Roman"/>
          <w:sz w:val="28"/>
          <w:szCs w:val="28"/>
        </w:rPr>
        <w:t xml:space="preserve"> Приложение № 1 Инструкция по обработке механических помп </w:t>
      </w:r>
    </w:p>
    <w:p w:rsidR="00FA7D4A" w:rsidRPr="00FA7D4A" w:rsidRDefault="005206EB" w:rsidP="00E75E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7D4A">
        <w:rPr>
          <w:rFonts w:ascii="Times New Roman" w:hAnsi="Times New Roman" w:cs="Times New Roman"/>
          <w:sz w:val="28"/>
          <w:szCs w:val="28"/>
        </w:rPr>
        <w:t xml:space="preserve">1. Установка новой помпы: 1.1. Вымойте руки с мылом. </w:t>
      </w:r>
    </w:p>
    <w:p w:rsidR="00FA7D4A" w:rsidRPr="00FA7D4A" w:rsidRDefault="005206EB" w:rsidP="00E75E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7D4A">
        <w:rPr>
          <w:rFonts w:ascii="Times New Roman" w:hAnsi="Times New Roman" w:cs="Times New Roman"/>
          <w:sz w:val="28"/>
          <w:szCs w:val="28"/>
        </w:rPr>
        <w:t xml:space="preserve">1.2.При установке новой помпы накачайте помпой стакан бутилированной воды для ополаскивания помпы. </w:t>
      </w:r>
    </w:p>
    <w:p w:rsidR="00FA7D4A" w:rsidRPr="00FA7D4A" w:rsidRDefault="005206EB" w:rsidP="00E75E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7D4A">
        <w:rPr>
          <w:rFonts w:ascii="Times New Roman" w:hAnsi="Times New Roman" w:cs="Times New Roman"/>
          <w:sz w:val="28"/>
          <w:szCs w:val="28"/>
        </w:rPr>
        <w:t xml:space="preserve">2. Обработка помпы после каждой смены бутыли: </w:t>
      </w:r>
    </w:p>
    <w:p w:rsidR="00FA7D4A" w:rsidRPr="00FA7D4A" w:rsidRDefault="005206EB" w:rsidP="00E75E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7D4A">
        <w:rPr>
          <w:rFonts w:ascii="Times New Roman" w:hAnsi="Times New Roman" w:cs="Times New Roman"/>
          <w:sz w:val="28"/>
          <w:szCs w:val="28"/>
        </w:rPr>
        <w:t xml:space="preserve">2.1.Вымойте руки с мылом. 2.2.Снимите помпу с бутыли. </w:t>
      </w:r>
    </w:p>
    <w:p w:rsidR="00FA7D4A" w:rsidRPr="00FA7D4A" w:rsidRDefault="005206EB" w:rsidP="00E75E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7D4A">
        <w:rPr>
          <w:rFonts w:ascii="Times New Roman" w:hAnsi="Times New Roman" w:cs="Times New Roman"/>
          <w:sz w:val="28"/>
          <w:szCs w:val="28"/>
        </w:rPr>
        <w:t>2.3.Разберите помпу на составляющие детали.</w:t>
      </w:r>
    </w:p>
    <w:p w:rsidR="00FA7D4A" w:rsidRPr="00FA7D4A" w:rsidRDefault="005206EB" w:rsidP="00E75E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7D4A">
        <w:rPr>
          <w:rFonts w:ascii="Times New Roman" w:hAnsi="Times New Roman" w:cs="Times New Roman"/>
          <w:sz w:val="28"/>
          <w:szCs w:val="28"/>
        </w:rPr>
        <w:t>2.4.Промойте наружные и внутренние поверхности помпы любым моющим средством для мытья посуды, для трубочек используйте ершик.</w:t>
      </w:r>
    </w:p>
    <w:p w:rsidR="00FA7D4A" w:rsidRPr="00FA7D4A" w:rsidRDefault="005206EB" w:rsidP="00E75E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7D4A">
        <w:rPr>
          <w:rFonts w:ascii="Times New Roman" w:hAnsi="Times New Roman" w:cs="Times New Roman"/>
          <w:sz w:val="28"/>
          <w:szCs w:val="28"/>
        </w:rPr>
        <w:t xml:space="preserve"> 2.5.Высушите на чистом полотенце или салфетке.</w:t>
      </w:r>
    </w:p>
    <w:p w:rsidR="00FA7D4A" w:rsidRPr="00FA7D4A" w:rsidRDefault="005206EB" w:rsidP="00E75E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7D4A">
        <w:rPr>
          <w:rFonts w:ascii="Times New Roman" w:hAnsi="Times New Roman" w:cs="Times New Roman"/>
          <w:sz w:val="28"/>
          <w:szCs w:val="28"/>
        </w:rPr>
        <w:t xml:space="preserve"> 2.6.Соберите помпу, установите на емкость, накачайте помпой стакан бутилированной воды для чистого ополаскивания помпы.</w:t>
      </w:r>
    </w:p>
    <w:p w:rsidR="00FA7D4A" w:rsidRPr="00FA7D4A" w:rsidRDefault="005206EB" w:rsidP="00E75E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7D4A">
        <w:rPr>
          <w:rFonts w:ascii="Times New Roman" w:hAnsi="Times New Roman" w:cs="Times New Roman"/>
          <w:sz w:val="28"/>
          <w:szCs w:val="28"/>
        </w:rPr>
        <w:t xml:space="preserve"> 2.7.Помпа готова к дальнейшему использованию. 3. Дезинфекция помпы. </w:t>
      </w:r>
    </w:p>
    <w:p w:rsidR="009E5C9F" w:rsidRDefault="005206EB" w:rsidP="00E75E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7D4A">
        <w:rPr>
          <w:rFonts w:ascii="Times New Roman" w:hAnsi="Times New Roman" w:cs="Times New Roman"/>
          <w:sz w:val="28"/>
          <w:szCs w:val="28"/>
        </w:rPr>
        <w:t>3.1. Дезинфекция помпы проводиться поставщиком воды не реж</w:t>
      </w:r>
    </w:p>
    <w:p w:rsidR="009E5C9F" w:rsidRPr="009E5C9F" w:rsidRDefault="009E5C9F" w:rsidP="009E5C9F">
      <w:pPr>
        <w:rPr>
          <w:rFonts w:ascii="Times New Roman" w:hAnsi="Times New Roman" w:cs="Times New Roman"/>
          <w:sz w:val="28"/>
          <w:szCs w:val="28"/>
        </w:rPr>
      </w:pPr>
    </w:p>
    <w:p w:rsidR="009E5C9F" w:rsidRPr="009E5C9F" w:rsidRDefault="009E5C9F" w:rsidP="009E5C9F">
      <w:pPr>
        <w:rPr>
          <w:rFonts w:ascii="Times New Roman" w:hAnsi="Times New Roman" w:cs="Times New Roman"/>
          <w:sz w:val="28"/>
          <w:szCs w:val="28"/>
        </w:rPr>
      </w:pPr>
    </w:p>
    <w:p w:rsidR="009E5C9F" w:rsidRPr="009E5C9F" w:rsidRDefault="009E5C9F" w:rsidP="009E5C9F">
      <w:pPr>
        <w:rPr>
          <w:rFonts w:ascii="Times New Roman" w:hAnsi="Times New Roman" w:cs="Times New Roman"/>
          <w:sz w:val="28"/>
          <w:szCs w:val="28"/>
        </w:rPr>
      </w:pPr>
    </w:p>
    <w:p w:rsidR="009E5C9F" w:rsidRPr="009E5C9F" w:rsidRDefault="009E5C9F" w:rsidP="009E5C9F">
      <w:pPr>
        <w:rPr>
          <w:rFonts w:ascii="Times New Roman" w:hAnsi="Times New Roman" w:cs="Times New Roman"/>
          <w:sz w:val="28"/>
          <w:szCs w:val="28"/>
        </w:rPr>
      </w:pPr>
    </w:p>
    <w:p w:rsidR="009E5C9F" w:rsidRPr="009E5C9F" w:rsidRDefault="009E5C9F" w:rsidP="009E5C9F">
      <w:pPr>
        <w:rPr>
          <w:rFonts w:ascii="Times New Roman" w:hAnsi="Times New Roman" w:cs="Times New Roman"/>
          <w:sz w:val="28"/>
          <w:szCs w:val="28"/>
        </w:rPr>
      </w:pPr>
    </w:p>
    <w:p w:rsidR="009E5C9F" w:rsidRPr="009E5C9F" w:rsidRDefault="009E5C9F" w:rsidP="009E5C9F">
      <w:pPr>
        <w:rPr>
          <w:rFonts w:ascii="Times New Roman" w:hAnsi="Times New Roman" w:cs="Times New Roman"/>
          <w:sz w:val="28"/>
          <w:szCs w:val="28"/>
        </w:rPr>
      </w:pPr>
    </w:p>
    <w:p w:rsidR="009E5C9F" w:rsidRPr="009E5C9F" w:rsidRDefault="009E5C9F" w:rsidP="009E5C9F">
      <w:pPr>
        <w:rPr>
          <w:rFonts w:ascii="Times New Roman" w:hAnsi="Times New Roman" w:cs="Times New Roman"/>
          <w:sz w:val="28"/>
          <w:szCs w:val="28"/>
        </w:rPr>
      </w:pPr>
    </w:p>
    <w:p w:rsidR="009E5C9F" w:rsidRPr="009E5C9F" w:rsidRDefault="009E5C9F" w:rsidP="009E5C9F">
      <w:pPr>
        <w:rPr>
          <w:rFonts w:ascii="Times New Roman" w:hAnsi="Times New Roman" w:cs="Times New Roman"/>
          <w:sz w:val="28"/>
          <w:szCs w:val="28"/>
        </w:rPr>
      </w:pPr>
    </w:p>
    <w:p w:rsidR="009E5C9F" w:rsidRDefault="009E5C9F" w:rsidP="009E5C9F">
      <w:pPr>
        <w:rPr>
          <w:rFonts w:ascii="Times New Roman" w:hAnsi="Times New Roman" w:cs="Times New Roman"/>
          <w:sz w:val="28"/>
          <w:szCs w:val="28"/>
        </w:rPr>
      </w:pPr>
    </w:p>
    <w:p w:rsidR="00CB2118" w:rsidRDefault="009E5C9F" w:rsidP="009E5C9F">
      <w:pPr>
        <w:tabs>
          <w:tab w:val="left" w:pos="37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E5C9F" w:rsidRDefault="009E5C9F" w:rsidP="009E5C9F">
      <w:pPr>
        <w:tabs>
          <w:tab w:val="left" w:pos="3740"/>
        </w:tabs>
        <w:rPr>
          <w:rFonts w:ascii="Times New Roman" w:hAnsi="Times New Roman" w:cs="Times New Roman"/>
          <w:sz w:val="28"/>
          <w:szCs w:val="28"/>
        </w:rPr>
      </w:pPr>
    </w:p>
    <w:p w:rsidR="009E5C9F" w:rsidRDefault="009E5C9F" w:rsidP="009E5C9F">
      <w:pPr>
        <w:tabs>
          <w:tab w:val="left" w:pos="3740"/>
        </w:tabs>
        <w:rPr>
          <w:rFonts w:ascii="Times New Roman" w:hAnsi="Times New Roman" w:cs="Times New Roman"/>
          <w:sz w:val="28"/>
          <w:szCs w:val="28"/>
        </w:rPr>
      </w:pPr>
    </w:p>
    <w:p w:rsidR="009E5C9F" w:rsidRDefault="009E5C9F" w:rsidP="009E5C9F">
      <w:pPr>
        <w:tabs>
          <w:tab w:val="left" w:pos="3740"/>
        </w:tabs>
        <w:rPr>
          <w:rFonts w:ascii="Times New Roman" w:hAnsi="Times New Roman" w:cs="Times New Roman"/>
          <w:sz w:val="28"/>
          <w:szCs w:val="28"/>
        </w:rPr>
      </w:pPr>
    </w:p>
    <w:p w:rsidR="009E5C9F" w:rsidRDefault="009E5C9F" w:rsidP="009E5C9F">
      <w:pPr>
        <w:tabs>
          <w:tab w:val="left" w:pos="3740"/>
        </w:tabs>
        <w:rPr>
          <w:rFonts w:ascii="Times New Roman" w:hAnsi="Times New Roman" w:cs="Times New Roman"/>
          <w:sz w:val="28"/>
          <w:szCs w:val="28"/>
        </w:rPr>
      </w:pPr>
    </w:p>
    <w:p w:rsidR="009E5C9F" w:rsidRDefault="009E5C9F" w:rsidP="009E5C9F">
      <w:pPr>
        <w:tabs>
          <w:tab w:val="left" w:pos="3740"/>
        </w:tabs>
        <w:rPr>
          <w:rFonts w:ascii="Times New Roman" w:hAnsi="Times New Roman" w:cs="Times New Roman"/>
          <w:sz w:val="28"/>
          <w:szCs w:val="28"/>
        </w:rPr>
      </w:pPr>
    </w:p>
    <w:p w:rsidR="009E5C9F" w:rsidRDefault="009E5C9F" w:rsidP="009E5C9F">
      <w:pPr>
        <w:tabs>
          <w:tab w:val="left" w:pos="3740"/>
        </w:tabs>
        <w:rPr>
          <w:rFonts w:ascii="Times New Roman" w:hAnsi="Times New Roman" w:cs="Times New Roman"/>
          <w:sz w:val="28"/>
          <w:szCs w:val="28"/>
        </w:rPr>
      </w:pPr>
    </w:p>
    <w:p w:rsidR="009E5C9F" w:rsidRDefault="009E5C9F" w:rsidP="009E5C9F">
      <w:pPr>
        <w:tabs>
          <w:tab w:val="left" w:pos="3740"/>
        </w:tabs>
        <w:rPr>
          <w:rFonts w:ascii="Times New Roman" w:hAnsi="Times New Roman" w:cs="Times New Roman"/>
          <w:sz w:val="28"/>
          <w:szCs w:val="28"/>
        </w:rPr>
      </w:pPr>
    </w:p>
    <w:p w:rsidR="009E5C9F" w:rsidRDefault="009E5C9F" w:rsidP="009E5C9F">
      <w:pPr>
        <w:tabs>
          <w:tab w:val="left" w:pos="3740"/>
        </w:tabs>
        <w:rPr>
          <w:rFonts w:ascii="Times New Roman" w:hAnsi="Times New Roman" w:cs="Times New Roman"/>
          <w:sz w:val="28"/>
          <w:szCs w:val="28"/>
        </w:rPr>
      </w:pPr>
    </w:p>
    <w:p w:rsidR="009E5C9F" w:rsidRDefault="009E5C9F" w:rsidP="009E5C9F">
      <w:pPr>
        <w:tabs>
          <w:tab w:val="left" w:pos="3740"/>
        </w:tabs>
        <w:rPr>
          <w:rFonts w:ascii="Times New Roman" w:hAnsi="Times New Roman" w:cs="Times New Roman"/>
          <w:sz w:val="28"/>
          <w:szCs w:val="28"/>
        </w:rPr>
      </w:pPr>
    </w:p>
    <w:p w:rsidR="009E5C9F" w:rsidRDefault="009E5C9F" w:rsidP="009E5C9F">
      <w:pPr>
        <w:tabs>
          <w:tab w:val="left" w:pos="3740"/>
        </w:tabs>
        <w:rPr>
          <w:rFonts w:ascii="Times New Roman" w:hAnsi="Times New Roman" w:cs="Times New Roman"/>
          <w:sz w:val="28"/>
          <w:szCs w:val="28"/>
        </w:rPr>
      </w:pPr>
    </w:p>
    <w:p w:rsidR="009E5C9F" w:rsidRDefault="009E5C9F" w:rsidP="009E5C9F">
      <w:pPr>
        <w:tabs>
          <w:tab w:val="left" w:pos="3740"/>
        </w:tabs>
        <w:rPr>
          <w:rFonts w:ascii="Times New Roman" w:hAnsi="Times New Roman" w:cs="Times New Roman"/>
          <w:sz w:val="28"/>
          <w:szCs w:val="28"/>
        </w:rPr>
      </w:pPr>
    </w:p>
    <w:p w:rsidR="009E5C9F" w:rsidRDefault="009E5C9F" w:rsidP="009E5C9F">
      <w:pPr>
        <w:tabs>
          <w:tab w:val="left" w:pos="3740"/>
        </w:tabs>
        <w:rPr>
          <w:rFonts w:ascii="Times New Roman" w:hAnsi="Times New Roman" w:cs="Times New Roman"/>
          <w:sz w:val="28"/>
          <w:szCs w:val="28"/>
        </w:rPr>
      </w:pPr>
    </w:p>
    <w:p w:rsidR="009E5C9F" w:rsidRPr="009E5C9F" w:rsidRDefault="009E5C9F" w:rsidP="009E5C9F">
      <w:pPr>
        <w:tabs>
          <w:tab w:val="left" w:pos="374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E5C9F">
        <w:rPr>
          <w:rFonts w:ascii="Times New Roman" w:hAnsi="Times New Roman" w:cs="Times New Roman"/>
          <w:sz w:val="28"/>
          <w:szCs w:val="28"/>
        </w:rPr>
        <w:t xml:space="preserve">Приложение № 1 </w:t>
      </w:r>
    </w:p>
    <w:p w:rsidR="009E5C9F" w:rsidRPr="00D05F8C" w:rsidRDefault="009E5C9F" w:rsidP="009E5C9F">
      <w:pPr>
        <w:tabs>
          <w:tab w:val="left" w:pos="374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05F8C">
        <w:rPr>
          <w:rFonts w:ascii="Times New Roman" w:hAnsi="Times New Roman" w:cs="Times New Roman"/>
          <w:b/>
          <w:sz w:val="28"/>
          <w:szCs w:val="28"/>
        </w:rPr>
        <w:t xml:space="preserve">Инструкция по обработке механических помп </w:t>
      </w:r>
    </w:p>
    <w:p w:rsidR="00D05F8C" w:rsidRDefault="00D05F8C" w:rsidP="009E5C9F">
      <w:pPr>
        <w:tabs>
          <w:tab w:val="left" w:pos="374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E5C9F" w:rsidRPr="009E5C9F" w:rsidRDefault="009E5C9F" w:rsidP="009E5C9F">
      <w:pPr>
        <w:tabs>
          <w:tab w:val="left" w:pos="374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E5C9F">
        <w:rPr>
          <w:rFonts w:ascii="Times New Roman" w:hAnsi="Times New Roman" w:cs="Times New Roman"/>
          <w:sz w:val="28"/>
          <w:szCs w:val="28"/>
        </w:rPr>
        <w:t>1. Установка новой помпы: 1.1. Вымойте руки с мылом.</w:t>
      </w:r>
    </w:p>
    <w:p w:rsidR="009E5C9F" w:rsidRPr="009E5C9F" w:rsidRDefault="009E5C9F" w:rsidP="009E5C9F">
      <w:pPr>
        <w:tabs>
          <w:tab w:val="left" w:pos="374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E5C9F">
        <w:rPr>
          <w:rFonts w:ascii="Times New Roman" w:hAnsi="Times New Roman" w:cs="Times New Roman"/>
          <w:sz w:val="28"/>
          <w:szCs w:val="28"/>
        </w:rPr>
        <w:t xml:space="preserve"> 1.2.При установке новой помпы накачайте помпой стакан бутилированной воды для ополаскивания помпы. 2. Обработка помпы после каждой смены бутыли: </w:t>
      </w:r>
    </w:p>
    <w:p w:rsidR="009E5C9F" w:rsidRPr="009E5C9F" w:rsidRDefault="009E5C9F" w:rsidP="009E5C9F">
      <w:pPr>
        <w:tabs>
          <w:tab w:val="left" w:pos="374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E5C9F">
        <w:rPr>
          <w:rFonts w:ascii="Times New Roman" w:hAnsi="Times New Roman" w:cs="Times New Roman"/>
          <w:sz w:val="28"/>
          <w:szCs w:val="28"/>
        </w:rPr>
        <w:t>2.1.Вымойте руки с мылом.</w:t>
      </w:r>
    </w:p>
    <w:p w:rsidR="009E5C9F" w:rsidRPr="009E5C9F" w:rsidRDefault="009E5C9F" w:rsidP="009E5C9F">
      <w:pPr>
        <w:tabs>
          <w:tab w:val="left" w:pos="374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E5C9F">
        <w:rPr>
          <w:rFonts w:ascii="Times New Roman" w:hAnsi="Times New Roman" w:cs="Times New Roman"/>
          <w:sz w:val="28"/>
          <w:szCs w:val="28"/>
        </w:rPr>
        <w:t xml:space="preserve"> 2.2.Снимите помпу с бутыли. 2.3.Разберите помпу на составляющие детали. </w:t>
      </w:r>
    </w:p>
    <w:p w:rsidR="009E5C9F" w:rsidRPr="009E5C9F" w:rsidRDefault="009E5C9F" w:rsidP="009E5C9F">
      <w:pPr>
        <w:tabs>
          <w:tab w:val="left" w:pos="374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E5C9F">
        <w:rPr>
          <w:rFonts w:ascii="Times New Roman" w:hAnsi="Times New Roman" w:cs="Times New Roman"/>
          <w:sz w:val="28"/>
          <w:szCs w:val="28"/>
        </w:rPr>
        <w:t xml:space="preserve">2.4.Промойте наружные и внутренние поверхности помпы любым моющим средством для мытья посуды, для трубочек используйте ершик. </w:t>
      </w:r>
    </w:p>
    <w:p w:rsidR="009E5C9F" w:rsidRPr="009E5C9F" w:rsidRDefault="009E5C9F" w:rsidP="009E5C9F">
      <w:pPr>
        <w:tabs>
          <w:tab w:val="left" w:pos="374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E5C9F">
        <w:rPr>
          <w:rFonts w:ascii="Times New Roman" w:hAnsi="Times New Roman" w:cs="Times New Roman"/>
          <w:sz w:val="28"/>
          <w:szCs w:val="28"/>
        </w:rPr>
        <w:t xml:space="preserve">2.5.Высушите на чистом полотенце или салфетке. </w:t>
      </w:r>
    </w:p>
    <w:p w:rsidR="009E5C9F" w:rsidRPr="009E5C9F" w:rsidRDefault="009E5C9F" w:rsidP="009E5C9F">
      <w:pPr>
        <w:tabs>
          <w:tab w:val="left" w:pos="374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E5C9F">
        <w:rPr>
          <w:rFonts w:ascii="Times New Roman" w:hAnsi="Times New Roman" w:cs="Times New Roman"/>
          <w:sz w:val="28"/>
          <w:szCs w:val="28"/>
        </w:rPr>
        <w:t xml:space="preserve">2.6.Соберите помпу, установите на емкость, накачайте помпой стакан бутилированной воды для чистого ополаскивания помпы. </w:t>
      </w:r>
    </w:p>
    <w:p w:rsidR="009E5C9F" w:rsidRPr="009E5C9F" w:rsidRDefault="009E5C9F" w:rsidP="009E5C9F">
      <w:pPr>
        <w:tabs>
          <w:tab w:val="left" w:pos="374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E5C9F">
        <w:rPr>
          <w:rFonts w:ascii="Times New Roman" w:hAnsi="Times New Roman" w:cs="Times New Roman"/>
          <w:sz w:val="28"/>
          <w:szCs w:val="28"/>
        </w:rPr>
        <w:lastRenderedPageBreak/>
        <w:t>2.7.Помпа готова к дальнейшему использованию.</w:t>
      </w:r>
    </w:p>
    <w:p w:rsidR="009E5C9F" w:rsidRPr="009E5C9F" w:rsidRDefault="009E5C9F" w:rsidP="009E5C9F">
      <w:pPr>
        <w:tabs>
          <w:tab w:val="left" w:pos="374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E5C9F">
        <w:rPr>
          <w:rFonts w:ascii="Times New Roman" w:hAnsi="Times New Roman" w:cs="Times New Roman"/>
          <w:sz w:val="28"/>
          <w:szCs w:val="28"/>
        </w:rPr>
        <w:t xml:space="preserve"> 3. Дезинфекция помпы.</w:t>
      </w:r>
    </w:p>
    <w:p w:rsidR="009E5C9F" w:rsidRPr="009E5C9F" w:rsidRDefault="009E5C9F" w:rsidP="009E5C9F">
      <w:pPr>
        <w:tabs>
          <w:tab w:val="left" w:pos="374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E5C9F">
        <w:rPr>
          <w:rFonts w:ascii="Times New Roman" w:hAnsi="Times New Roman" w:cs="Times New Roman"/>
          <w:sz w:val="28"/>
          <w:szCs w:val="28"/>
        </w:rPr>
        <w:t xml:space="preserve"> 3.1. Дезинфекция помпы проводиться поставщиком воды не реже 1 раза в квартал.</w:t>
      </w:r>
    </w:p>
    <w:p w:rsidR="009E5C9F" w:rsidRPr="009E5C9F" w:rsidRDefault="009E5C9F" w:rsidP="009E5C9F">
      <w:pPr>
        <w:tabs>
          <w:tab w:val="left" w:pos="374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E5C9F" w:rsidRDefault="009E5C9F">
      <w:pPr>
        <w:tabs>
          <w:tab w:val="left" w:pos="374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05F8C" w:rsidRDefault="00D05F8C">
      <w:pPr>
        <w:tabs>
          <w:tab w:val="left" w:pos="374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05F8C" w:rsidRDefault="00D05F8C">
      <w:pPr>
        <w:tabs>
          <w:tab w:val="left" w:pos="374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05F8C" w:rsidRDefault="00D05F8C">
      <w:pPr>
        <w:tabs>
          <w:tab w:val="left" w:pos="374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05F8C" w:rsidRDefault="00D05F8C">
      <w:pPr>
        <w:tabs>
          <w:tab w:val="left" w:pos="374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05F8C" w:rsidRDefault="00D05F8C">
      <w:pPr>
        <w:tabs>
          <w:tab w:val="left" w:pos="374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05F8C" w:rsidRDefault="00D05F8C">
      <w:pPr>
        <w:tabs>
          <w:tab w:val="left" w:pos="374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05F8C" w:rsidRDefault="00D05F8C">
      <w:pPr>
        <w:tabs>
          <w:tab w:val="left" w:pos="374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05F8C" w:rsidRDefault="00D05F8C">
      <w:pPr>
        <w:tabs>
          <w:tab w:val="left" w:pos="374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05F8C" w:rsidRDefault="00D05F8C">
      <w:pPr>
        <w:tabs>
          <w:tab w:val="left" w:pos="374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05F8C" w:rsidRDefault="00D05F8C">
      <w:pPr>
        <w:tabs>
          <w:tab w:val="left" w:pos="374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05F8C" w:rsidRDefault="00D05F8C">
      <w:pPr>
        <w:tabs>
          <w:tab w:val="left" w:pos="374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05F8C" w:rsidRDefault="00D05F8C">
      <w:pPr>
        <w:tabs>
          <w:tab w:val="left" w:pos="374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05F8C" w:rsidRDefault="00D05F8C">
      <w:pPr>
        <w:tabs>
          <w:tab w:val="left" w:pos="374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05F8C" w:rsidRDefault="00D05F8C">
      <w:pPr>
        <w:tabs>
          <w:tab w:val="left" w:pos="374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05F8C" w:rsidRDefault="00D05F8C">
      <w:pPr>
        <w:tabs>
          <w:tab w:val="left" w:pos="374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05F8C" w:rsidRDefault="00D05F8C">
      <w:pPr>
        <w:tabs>
          <w:tab w:val="left" w:pos="374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05F8C" w:rsidRDefault="00D05F8C">
      <w:pPr>
        <w:tabs>
          <w:tab w:val="left" w:pos="374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05F8C" w:rsidRDefault="00D05F8C">
      <w:pPr>
        <w:tabs>
          <w:tab w:val="left" w:pos="374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05F8C" w:rsidRDefault="00D05F8C">
      <w:pPr>
        <w:tabs>
          <w:tab w:val="left" w:pos="374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05F8C" w:rsidRDefault="00D05F8C">
      <w:pPr>
        <w:tabs>
          <w:tab w:val="left" w:pos="374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05F8C" w:rsidRPr="00D05F8C" w:rsidRDefault="00D05F8C">
      <w:pPr>
        <w:tabs>
          <w:tab w:val="left" w:pos="374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</w:t>
      </w:r>
      <w:r w:rsidRPr="00D05F8C">
        <w:rPr>
          <w:rFonts w:ascii="Times New Roman" w:hAnsi="Times New Roman" w:cs="Times New Roman"/>
          <w:sz w:val="28"/>
          <w:szCs w:val="28"/>
        </w:rPr>
        <w:t xml:space="preserve">Приложение № 2 </w:t>
      </w:r>
    </w:p>
    <w:p w:rsidR="00D05F8C" w:rsidRDefault="00D05F8C">
      <w:pPr>
        <w:tabs>
          <w:tab w:val="left" w:pos="374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05F8C" w:rsidRPr="00D05F8C" w:rsidRDefault="00D05F8C">
      <w:pPr>
        <w:tabs>
          <w:tab w:val="left" w:pos="374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05F8C">
        <w:rPr>
          <w:rFonts w:ascii="Times New Roman" w:hAnsi="Times New Roman" w:cs="Times New Roman"/>
          <w:b/>
          <w:sz w:val="28"/>
          <w:szCs w:val="28"/>
        </w:rPr>
        <w:t xml:space="preserve">Порядок раздачи кипяченной воды в группе </w:t>
      </w:r>
    </w:p>
    <w:p w:rsidR="00D05F8C" w:rsidRPr="00D05F8C" w:rsidRDefault="00D05F8C">
      <w:pPr>
        <w:tabs>
          <w:tab w:val="left" w:pos="374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05F8C">
        <w:rPr>
          <w:rFonts w:ascii="Times New Roman" w:hAnsi="Times New Roman" w:cs="Times New Roman"/>
          <w:sz w:val="28"/>
          <w:szCs w:val="28"/>
        </w:rPr>
        <w:t xml:space="preserve">1. Вылить из чайника оставшуюся от прежнего кипячения воду, промыть в двухсекционной ванне: в первой секции – щетками водой температуры не ниже 40 0 С с добавлением моющих средств. Во второй секции – ополоснуть проточной горячей водой не ниже 65 0 С с помощью шланга с душевой насадкой. </w:t>
      </w:r>
    </w:p>
    <w:p w:rsidR="00D05F8C" w:rsidRPr="00D05F8C" w:rsidRDefault="00D05F8C">
      <w:pPr>
        <w:tabs>
          <w:tab w:val="left" w:pos="374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05F8C">
        <w:rPr>
          <w:rFonts w:ascii="Times New Roman" w:hAnsi="Times New Roman" w:cs="Times New Roman"/>
          <w:sz w:val="28"/>
          <w:szCs w:val="28"/>
        </w:rPr>
        <w:t xml:space="preserve">2. Просушить чайник в перевернутом виде на решетчатых полках, стеллажах. </w:t>
      </w:r>
    </w:p>
    <w:p w:rsidR="00D05F8C" w:rsidRPr="00D05F8C" w:rsidRDefault="00D05F8C">
      <w:pPr>
        <w:tabs>
          <w:tab w:val="left" w:pos="374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05F8C">
        <w:rPr>
          <w:rFonts w:ascii="Times New Roman" w:hAnsi="Times New Roman" w:cs="Times New Roman"/>
          <w:sz w:val="28"/>
          <w:szCs w:val="28"/>
        </w:rPr>
        <w:t>3. Получить на пищеблоке воду.</w:t>
      </w:r>
    </w:p>
    <w:p w:rsidR="00D05F8C" w:rsidRPr="00D05F8C" w:rsidRDefault="00D05F8C">
      <w:pPr>
        <w:tabs>
          <w:tab w:val="left" w:pos="374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05F8C">
        <w:rPr>
          <w:rFonts w:ascii="Times New Roman" w:hAnsi="Times New Roman" w:cs="Times New Roman"/>
          <w:sz w:val="28"/>
          <w:szCs w:val="28"/>
        </w:rPr>
        <w:t xml:space="preserve"> 4. Охладить до комнатной температуры в чайнике и разлить по стаканам. </w:t>
      </w:r>
    </w:p>
    <w:p w:rsidR="00D05F8C" w:rsidRDefault="00D05F8C">
      <w:pPr>
        <w:tabs>
          <w:tab w:val="left" w:pos="374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05F8C">
        <w:rPr>
          <w:rFonts w:ascii="Times New Roman" w:hAnsi="Times New Roman" w:cs="Times New Roman"/>
          <w:sz w:val="28"/>
          <w:szCs w:val="28"/>
        </w:rPr>
        <w:t xml:space="preserve">5. Отметить время смены кипяченной воды в графике. </w:t>
      </w:r>
    </w:p>
    <w:p w:rsidR="00D05F8C" w:rsidRPr="00D05F8C" w:rsidRDefault="00D05F8C">
      <w:pPr>
        <w:tabs>
          <w:tab w:val="left" w:pos="374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05F8C">
        <w:rPr>
          <w:rFonts w:ascii="Times New Roman" w:hAnsi="Times New Roman" w:cs="Times New Roman"/>
          <w:sz w:val="28"/>
          <w:szCs w:val="28"/>
        </w:rPr>
        <w:t>6. Менять воду каждые три часа</w:t>
      </w:r>
    </w:p>
    <w:p w:rsidR="00D05F8C" w:rsidRPr="00D05F8C" w:rsidRDefault="00D05F8C">
      <w:pPr>
        <w:tabs>
          <w:tab w:val="left" w:pos="374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05F8C" w:rsidRDefault="00D05F8C">
      <w:pPr>
        <w:tabs>
          <w:tab w:val="left" w:pos="374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05F8C" w:rsidRDefault="00D05F8C">
      <w:pPr>
        <w:tabs>
          <w:tab w:val="left" w:pos="374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05F8C" w:rsidRDefault="00D05F8C">
      <w:pPr>
        <w:tabs>
          <w:tab w:val="left" w:pos="374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05F8C" w:rsidRDefault="00D05F8C">
      <w:pPr>
        <w:tabs>
          <w:tab w:val="left" w:pos="374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05F8C" w:rsidRDefault="00D05F8C">
      <w:pPr>
        <w:tabs>
          <w:tab w:val="left" w:pos="374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05F8C" w:rsidRDefault="00D05F8C">
      <w:pPr>
        <w:tabs>
          <w:tab w:val="left" w:pos="374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05F8C" w:rsidRDefault="00D05F8C">
      <w:pPr>
        <w:tabs>
          <w:tab w:val="left" w:pos="374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05F8C" w:rsidRDefault="00D05F8C">
      <w:pPr>
        <w:tabs>
          <w:tab w:val="left" w:pos="374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05F8C" w:rsidRDefault="00D05F8C">
      <w:pPr>
        <w:tabs>
          <w:tab w:val="left" w:pos="374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05F8C" w:rsidRDefault="00D05F8C">
      <w:pPr>
        <w:tabs>
          <w:tab w:val="left" w:pos="374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05F8C" w:rsidRDefault="00D05F8C">
      <w:pPr>
        <w:tabs>
          <w:tab w:val="left" w:pos="374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05F8C" w:rsidRDefault="00D05F8C">
      <w:pPr>
        <w:tabs>
          <w:tab w:val="left" w:pos="374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05F8C" w:rsidRDefault="00D05F8C">
      <w:pPr>
        <w:tabs>
          <w:tab w:val="left" w:pos="374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05F8C" w:rsidRDefault="00D05F8C">
      <w:pPr>
        <w:tabs>
          <w:tab w:val="left" w:pos="374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05F8C" w:rsidRDefault="00D05F8C">
      <w:pPr>
        <w:tabs>
          <w:tab w:val="left" w:pos="374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05F8C" w:rsidRDefault="00D05F8C">
      <w:pPr>
        <w:tabs>
          <w:tab w:val="left" w:pos="374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05F8C" w:rsidRDefault="00D05F8C">
      <w:pPr>
        <w:tabs>
          <w:tab w:val="left" w:pos="374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05F8C" w:rsidRDefault="00D05F8C">
      <w:pPr>
        <w:tabs>
          <w:tab w:val="left" w:pos="374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05F8C" w:rsidRDefault="00D05F8C">
      <w:pPr>
        <w:tabs>
          <w:tab w:val="left" w:pos="374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05F8C" w:rsidRDefault="00D05F8C">
      <w:pPr>
        <w:tabs>
          <w:tab w:val="left" w:pos="374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05F8C" w:rsidRDefault="00D05F8C">
      <w:pPr>
        <w:tabs>
          <w:tab w:val="left" w:pos="374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05F8C" w:rsidRDefault="00D05F8C">
      <w:pPr>
        <w:tabs>
          <w:tab w:val="left" w:pos="374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05F8C" w:rsidRDefault="00D05F8C">
      <w:pPr>
        <w:tabs>
          <w:tab w:val="left" w:pos="374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05F8C" w:rsidRDefault="00D05F8C">
      <w:pPr>
        <w:tabs>
          <w:tab w:val="left" w:pos="374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05F8C" w:rsidRDefault="00D05F8C">
      <w:pPr>
        <w:tabs>
          <w:tab w:val="left" w:pos="374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05F8C" w:rsidRDefault="00D05F8C">
      <w:pPr>
        <w:tabs>
          <w:tab w:val="left" w:pos="374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05F8C" w:rsidRDefault="00D05F8C">
      <w:pPr>
        <w:tabs>
          <w:tab w:val="left" w:pos="374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05F8C" w:rsidRDefault="00D05F8C">
      <w:pPr>
        <w:tabs>
          <w:tab w:val="left" w:pos="374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05F8C" w:rsidRDefault="00D05F8C">
      <w:pPr>
        <w:tabs>
          <w:tab w:val="left" w:pos="374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05F8C" w:rsidRDefault="00D05F8C">
      <w:pPr>
        <w:tabs>
          <w:tab w:val="left" w:pos="374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05F8C" w:rsidRDefault="00D05F8C">
      <w:pPr>
        <w:tabs>
          <w:tab w:val="left" w:pos="374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05F8C" w:rsidRDefault="00D05F8C">
      <w:pPr>
        <w:tabs>
          <w:tab w:val="left" w:pos="374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05F8C" w:rsidRDefault="00D05F8C">
      <w:pPr>
        <w:tabs>
          <w:tab w:val="left" w:pos="374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05F8C" w:rsidRDefault="00D05F8C">
      <w:pPr>
        <w:tabs>
          <w:tab w:val="left" w:pos="374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05F8C" w:rsidRDefault="00D05F8C">
      <w:pPr>
        <w:tabs>
          <w:tab w:val="left" w:pos="374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05F8C" w:rsidRPr="009E5C9F" w:rsidRDefault="00D05F8C">
      <w:pPr>
        <w:tabs>
          <w:tab w:val="left" w:pos="3740"/>
        </w:tabs>
        <w:spacing w:after="0"/>
        <w:rPr>
          <w:rFonts w:ascii="Times New Roman" w:hAnsi="Times New Roman" w:cs="Times New Roman"/>
          <w:sz w:val="28"/>
          <w:szCs w:val="28"/>
        </w:rPr>
      </w:pPr>
    </w:p>
    <w:sectPr w:rsidR="00D05F8C" w:rsidRPr="009E5C9F" w:rsidSect="00026E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compat/>
  <w:rsids>
    <w:rsidRoot w:val="00BB6A79"/>
    <w:rsid w:val="00026E6B"/>
    <w:rsid w:val="00187BD7"/>
    <w:rsid w:val="0035551D"/>
    <w:rsid w:val="005206EB"/>
    <w:rsid w:val="0069543E"/>
    <w:rsid w:val="008043C3"/>
    <w:rsid w:val="009E5C9F"/>
    <w:rsid w:val="00BB6A79"/>
    <w:rsid w:val="00BD308B"/>
    <w:rsid w:val="00CB2118"/>
    <w:rsid w:val="00D05F8C"/>
    <w:rsid w:val="00DC2D0C"/>
    <w:rsid w:val="00E40A8A"/>
    <w:rsid w:val="00E75E2C"/>
    <w:rsid w:val="00EF65DC"/>
    <w:rsid w:val="00F0329A"/>
    <w:rsid w:val="00F95DE1"/>
    <w:rsid w:val="00FA7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4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7BD7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link w:val="20"/>
    <w:rsid w:val="00F0329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0329A"/>
    <w:pPr>
      <w:widowControl w:val="0"/>
      <w:shd w:val="clear" w:color="auto" w:fill="FFFFFF"/>
      <w:spacing w:before="180" w:after="0" w:line="274" w:lineRule="exact"/>
      <w:ind w:hanging="480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7B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1358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</dc:creator>
  <cp:keywords/>
  <dc:description/>
  <cp:lastModifiedBy>Пользователь</cp:lastModifiedBy>
  <cp:revision>14</cp:revision>
  <cp:lastPrinted>2023-10-23T11:41:00Z</cp:lastPrinted>
  <dcterms:created xsi:type="dcterms:W3CDTF">2022-03-03T12:22:00Z</dcterms:created>
  <dcterms:modified xsi:type="dcterms:W3CDTF">2023-10-23T11:44:00Z</dcterms:modified>
</cp:coreProperties>
</file>