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330" w:rsidRDefault="00CB4330" w:rsidP="00A65205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645910" cy="9389880"/>
            <wp:effectExtent l="19050" t="0" r="2540" b="0"/>
            <wp:docPr id="6" name="Рисунок 1" descr="C:\Users\user\Documents\ПОЛОЖ,О ВНУТРЕН,СИСТ,ОЦЕКИ КАЧЕ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ОЛОЖ,О ВНУТРЕН,СИСТ,ОЦЕКИ КАЧЕСТ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330" w:rsidRDefault="00CB4330" w:rsidP="00A65205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</w:rPr>
      </w:pPr>
    </w:p>
    <w:p w:rsidR="00A05338" w:rsidRPr="00A05338" w:rsidRDefault="00A05338" w:rsidP="00A65205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lastRenderedPageBreak/>
        <w:t>1. Общие положения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6F127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1.1. Настоящее Положение о внутренней системе оценки качества образования в </w:t>
      </w:r>
      <w:r w:rsidR="00A65205">
        <w:rPr>
          <w:rFonts w:ascii="Times New Roman" w:hAnsi="Times New Roman" w:cs="Times New Roman"/>
          <w:sz w:val="28"/>
        </w:rPr>
        <w:t>ГБДОУ № 13 «</w:t>
      </w:r>
      <w:proofErr w:type="spellStart"/>
      <w:r w:rsidR="00A65205">
        <w:rPr>
          <w:rFonts w:ascii="Times New Roman" w:hAnsi="Times New Roman" w:cs="Times New Roman"/>
          <w:sz w:val="28"/>
        </w:rPr>
        <w:t>Седарчий</w:t>
      </w:r>
      <w:proofErr w:type="spellEnd"/>
      <w:r w:rsidR="00A65205">
        <w:rPr>
          <w:rFonts w:ascii="Times New Roman" w:hAnsi="Times New Roman" w:cs="Times New Roman"/>
          <w:sz w:val="28"/>
        </w:rPr>
        <w:t>» с</w:t>
      </w:r>
      <w:proofErr w:type="gramStart"/>
      <w:r w:rsidR="00A65205">
        <w:rPr>
          <w:rFonts w:ascii="Times New Roman" w:hAnsi="Times New Roman" w:cs="Times New Roman"/>
          <w:sz w:val="28"/>
        </w:rPr>
        <w:t>.Л</w:t>
      </w:r>
      <w:proofErr w:type="gramEnd"/>
      <w:r w:rsidR="00A65205">
        <w:rPr>
          <w:rFonts w:ascii="Times New Roman" w:hAnsi="Times New Roman" w:cs="Times New Roman"/>
          <w:sz w:val="28"/>
        </w:rPr>
        <w:t>евобережное</w:t>
      </w:r>
      <w:r w:rsidR="004376A4">
        <w:rPr>
          <w:rFonts w:ascii="Times New Roman" w:hAnsi="Times New Roman" w:cs="Times New Roman"/>
          <w:sz w:val="28"/>
        </w:rPr>
        <w:t xml:space="preserve"> </w:t>
      </w:r>
      <w:r w:rsidR="006F1279" w:rsidRPr="006F1279">
        <w:rPr>
          <w:rFonts w:ascii="Times New Roman" w:hAnsi="Times New Roman" w:cs="Times New Roman"/>
          <w:sz w:val="28"/>
        </w:rPr>
        <w:t>Наурского</w:t>
      </w:r>
      <w:r w:rsidR="006F1279" w:rsidRPr="006F1279">
        <w:rPr>
          <w:rFonts w:ascii="Times New Roman" w:hAnsi="Times New Roman" w:cs="Times New Roman"/>
          <w:sz w:val="28"/>
        </w:rPr>
        <w:tab/>
        <w:t xml:space="preserve"> муниципального</w:t>
      </w:r>
      <w:r w:rsidR="006F1279">
        <w:rPr>
          <w:rFonts w:ascii="Times New Roman" w:hAnsi="Times New Roman" w:cs="Times New Roman"/>
          <w:sz w:val="28"/>
        </w:rPr>
        <w:t xml:space="preserve"> </w:t>
      </w:r>
      <w:r w:rsidR="006F1279" w:rsidRPr="006F1279">
        <w:rPr>
          <w:rFonts w:ascii="Times New Roman" w:hAnsi="Times New Roman" w:cs="Times New Roman"/>
          <w:sz w:val="28"/>
        </w:rPr>
        <w:t>района</w:t>
      </w:r>
      <w:r w:rsidRPr="00A05338">
        <w:rPr>
          <w:rFonts w:ascii="Times New Roman" w:hAnsi="Times New Roman" w:cs="Times New Roman"/>
          <w:sz w:val="28"/>
        </w:rPr>
        <w:t xml:space="preserve"> (детском саду) разработано в соответствии с Федеральным законом № 273-ФЗ от 29.12.2012 года «Об образовании в Российской Федерации» в редакции от 5 декабря 2022 года, 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</w:t>
      </w:r>
      <w:proofErr w:type="gramStart"/>
      <w:r w:rsidRPr="00A05338">
        <w:rPr>
          <w:rFonts w:ascii="Times New Roman" w:hAnsi="Times New Roman" w:cs="Times New Roman"/>
          <w:sz w:val="28"/>
        </w:rPr>
        <w:t xml:space="preserve">дошкольного образования» с изменениями на 21 января 2019 года,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</w:t>
      </w:r>
      <w:proofErr w:type="spellStart"/>
      <w:r w:rsidRPr="00A05338">
        <w:rPr>
          <w:rFonts w:ascii="Times New Roman" w:hAnsi="Times New Roman" w:cs="Times New Roman"/>
          <w:sz w:val="28"/>
        </w:rPr>
        <w:t>МОиН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РФ «Об утверждении порядка проведения </w:t>
      </w:r>
      <w:proofErr w:type="spellStart"/>
      <w:r w:rsidRPr="00A05338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образовательной организацией» от 14.06.2013 № 462 с изменениями на 14 декабря 2017 года, Приказом </w:t>
      </w:r>
      <w:proofErr w:type="spellStart"/>
      <w:r w:rsidRPr="00A05338">
        <w:rPr>
          <w:rFonts w:ascii="Times New Roman" w:hAnsi="Times New Roman" w:cs="Times New Roman"/>
          <w:sz w:val="28"/>
        </w:rPr>
        <w:t>МОиН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РФ «Об утверждении</w:t>
      </w:r>
      <w:proofErr w:type="gramEnd"/>
      <w:r w:rsidRPr="00A05338">
        <w:rPr>
          <w:rFonts w:ascii="Times New Roman" w:hAnsi="Times New Roman" w:cs="Times New Roman"/>
          <w:sz w:val="28"/>
        </w:rPr>
        <w:t xml:space="preserve"> показателей деятельности образовательной организации, подлежащей </w:t>
      </w:r>
      <w:proofErr w:type="spellStart"/>
      <w:r w:rsidRPr="00A05338">
        <w:rPr>
          <w:rFonts w:ascii="Times New Roman" w:hAnsi="Times New Roman" w:cs="Times New Roman"/>
          <w:sz w:val="28"/>
        </w:rPr>
        <w:t>самообследованию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» от 10.12.2013 № 1324 с изменениями на 6 марта 2022 года, а также Уставом 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1.2. Данное Положение о внутренней системе оценки качества образования в ДОУ (далее – Положение) определяет цели, задачи и принципы системы оценки качества образования в детском саду (далее – ВСОКО), ее организационную и функциональную структуру, содержание процедур контроля и экспертной оценки качества образования и общественное участие в оценке и контроле качества образования, устанавливает единые требования при проведении мониторинга качества образования (далее — мониторинг) в дошкольном образовательном учреждении.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1.4. Внутренняя система оценки качества образования 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запросов основных пользователей результатов системы оценки качества образования.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1.5. Основными пользователями результатов системы оценки качества образования ДОУ являются: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1.6. Настоящее Положение о внутреннем мониторинге оценки качества образования в ДОУ распространяется на деятельность всех работников детского сада, </w:t>
      </w:r>
      <w:r w:rsidRPr="00A05338">
        <w:rPr>
          <w:rFonts w:ascii="Times New Roman" w:hAnsi="Times New Roman" w:cs="Times New Roman"/>
          <w:sz w:val="28"/>
        </w:rPr>
        <w:lastRenderedPageBreak/>
        <w:t xml:space="preserve">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1.8. В настоящем Положении используются следующие термины: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образования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Система оценки качества дошкольного образования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условий 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образования ДО 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Контроль за образовательной деятельностью в рамках реализации Программы в ДОУ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Pr="00A05338">
        <w:rPr>
          <w:rFonts w:ascii="Times New Roman" w:hAnsi="Times New Roman" w:cs="Times New Roman"/>
          <w:sz w:val="28"/>
        </w:rPr>
        <w:t>Минобрнауки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РФ от 28 февраля 2014 г. № 08-249).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Оценивание качества 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</w:t>
      </w:r>
      <w:r w:rsidRPr="00A05338">
        <w:rPr>
          <w:rFonts w:ascii="Times New Roman" w:hAnsi="Times New Roman" w:cs="Times New Roman"/>
          <w:sz w:val="28"/>
        </w:rPr>
        <w:lastRenderedPageBreak/>
        <w:t>организацией условий в процессе образовательной деятельности (Примерная основная образовательная программа, 2015 год).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Критерий — признак, на основании которого производится оценка, классификация оцениваемого объекта.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Мониторинг в системе образования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Экспертиза — всестороннее изучение и анализ состояния, условий и результатов образовательной деятельности.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Измерение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1.9. Оценка качества образования осуществляется посредством: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системы контрольно-инспекционной деятельности;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общественной экспертизы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лицензирования;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государственной аккредитации;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мониторинга качества образования.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1.10. В качестве источников данных для оценки качества образования используются: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образовательная статистика;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мониторинговые исследования;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социологические опросы;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отчеты работников детского сада;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посещение мероприятий, организуемых педагогами дошкольного учреждения;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отчет о результатах </w:t>
      </w:r>
      <w:proofErr w:type="spellStart"/>
      <w:r w:rsidRPr="00A05338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ДОУ.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1.11. Проведение мониторинга ориентируется на основные аспекты качества образования: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процессов;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результата.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1.12. Система показателей мониторинга качества дошкольного образования включает несколько элементов: области качества, группы показателей, показатели. Области качества мониторинга качества дошкольного образования: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образовательные ориентиры;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образовательная программа;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содержание образовательной деятельности;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образовательная деятельность воспитанников;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образовательные условия;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условия получения дошкольного образования лицами с ограниченными возможностями здоровья;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взаимодействие с родителями (законными представителями);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здоровье, безопасность и повседневный уход;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управление и развитие.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В каждую из областей качества входит набор показателей, в отдельных областях качества показатели собираются в группы показателей.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1.13.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1.14.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1.15. Экспертная рабочая группа для проведения ВСОКО создается на основании приказа заведующего ДОУ в количестве 4-5 человек.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1.16. Система внутреннего мониторинга является составной частью годового плана работы ДОУ.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2. Основные цели, задачи и принципы внутренней системы оценки качества образования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2.1. Целями ВСОКО являются: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прогнозирование развития образовательной системы детского сада.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2.2. Задачами построения внутренней системы оценки качества образования являются: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единого понимания критериев качества образования и подходов к его измерению;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изучение и самооценка состояния развития и эффективности деятельности ДОУ;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степени соответствия условий осуществления образовательной деятельности государственным требованиям;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обеспечение доступности качественного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уровня индивидуальных образовательных достижений воспитанников;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выявление факторов, влияющих на качество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рейтинга и стимулирующих доплат педагогам;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расширение общественного участия в управлении образованием в детском саду;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содействие подготовке общественных экспертов, принимающих участие в процедурах оценки качества образования.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2.3. В основу ВСОКО положены следующие принципы: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объективности, достоверности, полноты и системности информации о качестве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открытости, прозрачности процедур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доступности информации о состоянии и качестве образования для различных групп потребителей;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A05338">
        <w:rPr>
          <w:rFonts w:ascii="Times New Roman" w:hAnsi="Times New Roman" w:cs="Times New Roman"/>
          <w:sz w:val="28"/>
        </w:rPr>
        <w:t>рефлексивности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, реализуемой через включение педагогов в </w:t>
      </w:r>
      <w:proofErr w:type="spellStart"/>
      <w:r w:rsidRPr="00A05338">
        <w:rPr>
          <w:rFonts w:ascii="Times New Roman" w:hAnsi="Times New Roman" w:cs="Times New Roman"/>
          <w:sz w:val="28"/>
        </w:rPr>
        <w:t>критериальный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самоанализ и самооценку своей деятельности с опорой на объективные критерии и показатели;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повышения потенциала внутренней оценки, самооценки, самоанализа каждого педагога;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A05338">
        <w:rPr>
          <w:rFonts w:ascii="Times New Roman" w:hAnsi="Times New Roman" w:cs="Times New Roman"/>
          <w:sz w:val="28"/>
        </w:rPr>
        <w:t>инструментальности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минимизации системы показателей с учетом потребностей разных уровней управления;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сопоставимости системы показателей с муниципальными, региональными аналогами;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взаимного дополнения оценочных процедур, установление между ними взаимосвязей и взаимозависимости;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соблюдения морально-этических норм при проведении процедур оценки качества образования в детском саду.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3. Организационная и функциональная структура внутренней системы оценки качества образования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3.2. Администрация дошкольного образовательного учреждения: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организует систему мониторинга качества образования в ДОУ, осуществляет сбор, обработку, хранение и представление информации о состоянии и динамике </w:t>
      </w:r>
      <w:r w:rsidRPr="00A05338">
        <w:rPr>
          <w:rFonts w:ascii="Times New Roman" w:hAnsi="Times New Roman" w:cs="Times New Roman"/>
          <w:sz w:val="28"/>
        </w:rPr>
        <w:lastRenderedPageBreak/>
        <w:t>развития, анализирует результаты оценки качества образования на уровне детского сада;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формирует информационно-аналитические материалы по результатам (анализ работы ДОУ за учебный год, </w:t>
      </w:r>
      <w:proofErr w:type="spellStart"/>
      <w:r w:rsidRPr="00A05338">
        <w:rPr>
          <w:rFonts w:ascii="Times New Roman" w:hAnsi="Times New Roman" w:cs="Times New Roman"/>
          <w:sz w:val="28"/>
        </w:rPr>
        <w:t>самообследование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деятельности дошкольного образовательного учреждения);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3.3. Экспертная рабочая группа: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создаётся по приказу заведующего на начало каждого учебного года;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разрабатывает методики ВСОКО;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участвует в разработке системы показателей, характеризующих состояние и динамику развития ДОУ;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на основе ООП ДО и АООП ДО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3.4. Педагогический совет ДОУ: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содействует определению стратегических направлений развития системы образования в детском саду;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lastRenderedPageBreak/>
        <w:t>4. Реализация внутреннего мониторинга качества образования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4.3. Процесс ВСОКО состоит из следующих этапов: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4.3.1. Нормативно-установочный: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основных показателей, инструментария,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ответственных лиц,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подготовка приказа о сроках проведения.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4.3.2. Информационно-диагностический: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сбор информации с помощью подобранных методик.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4.3.3. Аналитический: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анализ полученных результатов,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сопоставление результатов с нормативными показателями,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установление причин отклонения, оценка рисков.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4.3.4. </w:t>
      </w:r>
      <w:proofErr w:type="spellStart"/>
      <w:r w:rsidRPr="00A05338">
        <w:rPr>
          <w:rFonts w:ascii="Times New Roman" w:hAnsi="Times New Roman" w:cs="Times New Roman"/>
          <w:sz w:val="28"/>
        </w:rPr>
        <w:t>Итогово-прогностический</w:t>
      </w:r>
      <w:proofErr w:type="spellEnd"/>
      <w:r w:rsidRPr="00A05338">
        <w:rPr>
          <w:rFonts w:ascii="Times New Roman" w:hAnsi="Times New Roman" w:cs="Times New Roman"/>
          <w:sz w:val="28"/>
        </w:rPr>
        <w:t>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предъявление полученных результатов на уровень педагогического коллектива,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разработка дальнейшей стратегии работы ДОУ.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4.4. Предметом системы оценки качества образования являются: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условий реализации ООП ДО/АООП ДО дошкольного образовательного учреждения;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воспитательная работа;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состояние здоровья воспитанников.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4.5. Реализация ВСОКО осуществляется посредством существующих процедур и экспертной оценки качества образования. Содержание процедуры ВСОКО включает в себя следующие требования: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4.5.1. Требования к психолого-педагогическим условиям: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организационно-методического сопровождения процесса реализации ООП/АООП ДО, в том числе, в плане взаимодействия с социумом;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оценка возможности предоставления информации о ООП/АООП </w:t>
      </w:r>
      <w:proofErr w:type="gramStart"/>
      <w:r w:rsidRPr="00A05338">
        <w:rPr>
          <w:rFonts w:ascii="Times New Roman" w:hAnsi="Times New Roman" w:cs="Times New Roman"/>
          <w:sz w:val="28"/>
        </w:rPr>
        <w:t>ДО</w:t>
      </w:r>
      <w:proofErr w:type="gramEnd"/>
      <w:r w:rsidRPr="00A0533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05338">
        <w:rPr>
          <w:rFonts w:ascii="Times New Roman" w:hAnsi="Times New Roman" w:cs="Times New Roman"/>
          <w:sz w:val="28"/>
        </w:rPr>
        <w:t>семьям</w:t>
      </w:r>
      <w:proofErr w:type="gramEnd"/>
      <w:r w:rsidRPr="00A05338">
        <w:rPr>
          <w:rFonts w:ascii="Times New Roman" w:hAnsi="Times New Roman" w:cs="Times New Roman"/>
          <w:sz w:val="28"/>
        </w:rPr>
        <w:t xml:space="preserve"> воспитанников и всем заинтересованным лицам, вовлечённым в образовательный процесс, а также широкой общественности;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эффективности оздоровительной работы (</w:t>
      </w:r>
      <w:proofErr w:type="spellStart"/>
      <w:r w:rsidRPr="00A05338">
        <w:rPr>
          <w:rFonts w:ascii="Times New Roman" w:hAnsi="Times New Roman" w:cs="Times New Roman"/>
          <w:sz w:val="28"/>
        </w:rPr>
        <w:t>здоровьесберегающие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мероприятия, режим дня и т.п.).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4.5.2. Требования к кадровым условиям: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укомплектованность кадрами;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образовательный ценз педагогов;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соответствие профессиональным компетенциям;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уровень квалификации (динамика роста числа работников, прошедших аттестацию);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динамика роста </w:t>
      </w:r>
      <w:proofErr w:type="spellStart"/>
      <w:r w:rsidRPr="00A05338">
        <w:rPr>
          <w:rFonts w:ascii="Times New Roman" w:hAnsi="Times New Roman" w:cs="Times New Roman"/>
          <w:sz w:val="28"/>
        </w:rPr>
        <w:t>категорийности</w:t>
      </w:r>
      <w:proofErr w:type="spellEnd"/>
      <w:r w:rsidRPr="00A05338">
        <w:rPr>
          <w:rFonts w:ascii="Times New Roman" w:hAnsi="Times New Roman" w:cs="Times New Roman"/>
          <w:sz w:val="28"/>
        </w:rPr>
        <w:t>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результативность квалификации (профессиональные достижения педагогов);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кадровой стратегии.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4.5.3. Требования материально-техническим условиям: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оснащенность групповых помещений, кабинетов современным оборудованием, средствами обучения и мебелью;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состояния условий образования в соответствии с нормативами и требованиями СанПиН;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4.5.4. Требования к финансовым условиям: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4.5.5. Требования к развивающей предметно-пространственной среде: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соответствие компонентов предметно-пространственной среды ФГОС ДО;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A05338">
        <w:rPr>
          <w:rFonts w:ascii="Times New Roman" w:hAnsi="Times New Roman" w:cs="Times New Roman"/>
          <w:sz w:val="28"/>
        </w:rPr>
        <w:t>трансформируемость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05338">
        <w:rPr>
          <w:rFonts w:ascii="Times New Roman" w:hAnsi="Times New Roman" w:cs="Times New Roman"/>
          <w:sz w:val="28"/>
        </w:rPr>
        <w:t>полифункциональность</w:t>
      </w:r>
      <w:proofErr w:type="spellEnd"/>
      <w:r w:rsidRPr="00A05338">
        <w:rPr>
          <w:rFonts w:ascii="Times New Roman" w:hAnsi="Times New Roman" w:cs="Times New Roman"/>
          <w:sz w:val="28"/>
        </w:rPr>
        <w:t>, вариативность, доступность, безопасность);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условий для инклюзивного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4.6. Содержание процедуры оценки системы качества организации образовательной деятельности включает в себя оценку: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рациональности формирования рабочих программ (выбора методов и технологий в соответствии с содержанием ООП дошкольного образования);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качества организации педагогами самостоятельной деятельности детей;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качества построения сотрудничества с родителями (законными представителями) воспитанников.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4.7. Содержание процедуры оценки системы качества результатов освоения ООП ДО включает в себя оценку: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динамики индивидуального развития детей при освоении ООП дошкольного образования;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динамики показателей здоровья детей;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динамики уровня адаптации воспитанников к условиям детского сада;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уровня развития способностей и склонностей, интересов детей (их образовательных достижений);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уровня формирования у старших дошкольников предпосылок к образовательной деятельности;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уровня удовлетворенности родителей (законных представителей) качеством образования в ДОУ.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4.8. Для осуществления процедуры внутренней системы оценки качества образования в ДОО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ДОО на учебный год.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4.9. Процедура проведения ВСОКО предполагает следующий алгоритм действий: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сбор информации на основе используемых методик;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анализ и обработка полученных данных, сопоставление с нормативными показателями;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рассмотрение полученных результатов на педагогическом совете ДОУ;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4.10.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4.11. Критерии представлены набором расчетных показателей, которые при необходимости могут корректироваться (Приложение 1).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4.12.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A05338">
        <w:rPr>
          <w:rFonts w:ascii="Times New Roman" w:hAnsi="Times New Roman" w:cs="Times New Roman"/>
          <w:sz w:val="28"/>
        </w:rPr>
        <w:t>ПМПк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).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4.13.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Pr="00A05338">
        <w:rPr>
          <w:rFonts w:ascii="Times New Roman" w:hAnsi="Times New Roman" w:cs="Times New Roman"/>
          <w:sz w:val="28"/>
        </w:rPr>
        <w:t>самообследование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, которые доводятся до сведения педагогического коллектива ДОУ, учредителя, родителей (законных представителей).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4.14. Результаты мониторинга являются основанием для принятия административных решений на уровне дошкольного образовательного учреждения. 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4.15.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5. Общественное участие в оценке и контроле качества образования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основным потребителям результатов ВСОКО;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средствам массовой информации через публичный доклад заведующего дошкольным образовательным учреждением;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6. Заключительные положения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D90B2B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8561" cy="8963660"/>
            <wp:effectExtent l="0" t="0" r="5715" b="0"/>
            <wp:docPr id="1" name="Рисунок 1" descr="Примерная программа внутреннего мониторинга качества образования в ДОУ 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ная программа внутреннего мониторинга качества образования в ДОУ 1 ст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87" cy="896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0233" cy="4787501"/>
            <wp:effectExtent l="19050" t="0" r="0" b="0"/>
            <wp:docPr id="2" name="Рисунок 2" descr="Примерная программа внутреннего мониторинга качества образования в ДОУ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ная программа внутреннего мониторинга качества образования в ДОУ 2 с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008" cy="479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31683" cy="4477385"/>
            <wp:effectExtent l="0" t="0" r="0" b="0"/>
            <wp:docPr id="3" name="Рисунок 3" descr="Примерная программа внутреннего мониторинга качества образования в ДОУ 3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ная программа внутреннего мониторинга качества образования в ДОУ 3 ст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94" cy="44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4545" cy="3971728"/>
            <wp:effectExtent l="0" t="0" r="0" b="0"/>
            <wp:docPr id="4" name="Рисунок 4" descr="Примерная программа внутреннего мониторинга качества образования в ДОУ 4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ная программа внутреннего мониторинга качества образования в ДОУ 4 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63" cy="39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A05338" w:rsidRPr="00A653D6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269990" cy="4424140"/>
            <wp:effectExtent l="0" t="0" r="0" b="0"/>
            <wp:docPr id="5" name="Рисунок 5" descr="Примерная программа внутреннего мониторинга качества образования в ДОУ 5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ная программа внутреннего мониторинга качества образования в ДОУ 5 ст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96" cy="442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338" w:rsidRPr="00A653D6" w:rsidSect="00CB43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0726"/>
    <w:rsid w:val="00330726"/>
    <w:rsid w:val="003D4731"/>
    <w:rsid w:val="004376A4"/>
    <w:rsid w:val="004A463E"/>
    <w:rsid w:val="00583286"/>
    <w:rsid w:val="006A05A9"/>
    <w:rsid w:val="006F1279"/>
    <w:rsid w:val="00735C3A"/>
    <w:rsid w:val="00742E74"/>
    <w:rsid w:val="009754DF"/>
    <w:rsid w:val="00A05338"/>
    <w:rsid w:val="00A65205"/>
    <w:rsid w:val="00A653D6"/>
    <w:rsid w:val="00AC0D9F"/>
    <w:rsid w:val="00C511AE"/>
    <w:rsid w:val="00CB4330"/>
    <w:rsid w:val="00D210AD"/>
    <w:rsid w:val="00D90B2B"/>
    <w:rsid w:val="00DE34C4"/>
    <w:rsid w:val="00E170CF"/>
    <w:rsid w:val="00EE2FE2"/>
    <w:rsid w:val="00F35BB9"/>
    <w:rsid w:val="00F41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2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F35BB9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F35BB9"/>
    <w:pPr>
      <w:shd w:val="clear" w:color="auto" w:fill="FFFFFF"/>
      <w:spacing w:before="360" w:after="60" w:line="326" w:lineRule="exact"/>
      <w:ind w:hanging="600"/>
      <w:jc w:val="both"/>
    </w:pPr>
    <w:rPr>
      <w:rFonts w:ascii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35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35B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6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3974</Words>
  <Characters>22652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W-10</dc:creator>
  <cp:keywords/>
  <dc:description/>
  <cp:lastModifiedBy>Пользователь</cp:lastModifiedBy>
  <cp:revision>28</cp:revision>
  <cp:lastPrinted>2023-10-20T14:26:00Z</cp:lastPrinted>
  <dcterms:created xsi:type="dcterms:W3CDTF">2023-01-18T09:33:00Z</dcterms:created>
  <dcterms:modified xsi:type="dcterms:W3CDTF">2023-10-20T14:31:00Z</dcterms:modified>
</cp:coreProperties>
</file>